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val="fr-FR"/>
        </w:rPr>
        <w:id w:val="898601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441" w:type="pct"/>
            <w:jc w:val="center"/>
            <w:tblInd w:w="-408" w:type="dxa"/>
            <w:tblLook w:val="04A0"/>
          </w:tblPr>
          <w:tblGrid>
            <w:gridCol w:w="10057"/>
          </w:tblGrid>
          <w:tr w:rsidR="002501CA" w:rsidRPr="002501CA" w:rsidTr="00772E56">
            <w:trPr>
              <w:trHeight w:val="495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fr-FR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44"/>
                  <w:szCs w:val="44"/>
                </w:rPr>
              </w:sdtEndPr>
              <w:sdtContent>
                <w:tc>
                  <w:tcPr>
                    <w:tcW w:w="5000" w:type="pct"/>
                  </w:tcPr>
                  <w:p w:rsidR="002501CA" w:rsidRPr="002501CA" w:rsidRDefault="002501CA" w:rsidP="00772E5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val="fr-FR"/>
                      </w:rPr>
                    </w:pPr>
                    <w:r w:rsidRPr="00AB48C0">
                      <w:rPr>
                        <w:rFonts w:asciiTheme="majorHAnsi" w:eastAsiaTheme="majorEastAsia" w:hAnsiTheme="majorHAnsi" w:cstheme="majorBidi"/>
                        <w:b/>
                        <w:caps/>
                        <w:sz w:val="44"/>
                        <w:szCs w:val="44"/>
                        <w:lang w:val="fr-FR"/>
                      </w:rPr>
                      <w:t xml:space="preserve"> EGLISE NOUVELLE VAGUE DU CONGO</w:t>
                    </w:r>
                    <w:r w:rsidR="007F404E" w:rsidRPr="00AB48C0">
                      <w:rPr>
                        <w:rFonts w:asciiTheme="majorHAnsi" w:eastAsiaTheme="majorEastAsia" w:hAnsiTheme="majorHAnsi" w:cstheme="majorBidi"/>
                        <w:b/>
                        <w:caps/>
                        <w:sz w:val="44"/>
                        <w:szCs w:val="44"/>
                        <w:lang w:val="fr-FR"/>
                      </w:rPr>
                      <w:t xml:space="preserve"> </w:t>
                    </w:r>
                    <w:r w:rsidR="00AB48C0">
                      <w:rPr>
                        <w:rFonts w:asciiTheme="majorHAnsi" w:eastAsiaTheme="majorEastAsia" w:hAnsiTheme="majorHAnsi" w:cstheme="majorBidi"/>
                        <w:b/>
                        <w:caps/>
                        <w:sz w:val="44"/>
                        <w:szCs w:val="44"/>
                        <w:lang w:val="fr-FR"/>
                      </w:rPr>
                      <w:t xml:space="preserve">         E.N.V.C                                                                        KINSHASA - RDC</w:t>
                    </w:r>
                    <w:r w:rsidR="00B66867" w:rsidRPr="00AB48C0">
                      <w:rPr>
                        <w:rFonts w:asciiTheme="majorHAnsi" w:eastAsiaTheme="majorEastAsia" w:hAnsiTheme="majorHAnsi" w:cstheme="majorBidi"/>
                        <w:b/>
                        <w:caps/>
                        <w:sz w:val="44"/>
                        <w:szCs w:val="44"/>
                        <w:lang w:val="fr-FR"/>
                      </w:rPr>
                      <w:t xml:space="preserve"> </w:t>
                    </w:r>
                    <w:r w:rsidR="00772E56" w:rsidRPr="00AB48C0">
                      <w:rPr>
                        <w:rFonts w:asciiTheme="majorHAnsi" w:eastAsiaTheme="majorEastAsia" w:hAnsiTheme="majorHAnsi" w:cstheme="majorBidi"/>
                        <w:b/>
                        <w:caps/>
                        <w:sz w:val="44"/>
                        <w:szCs w:val="44"/>
                        <w:lang w:val="fr-FR"/>
                      </w:rPr>
                      <w:t xml:space="preserve"> </w:t>
                    </w:r>
                  </w:p>
                </w:tc>
              </w:sdtContent>
            </w:sdt>
          </w:tr>
          <w:tr w:rsidR="002501CA" w:rsidTr="008E2808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4"/>
                  <w:szCs w:val="44"/>
                  <w:lang w:val="fr-FR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501CA" w:rsidRPr="00DA2ADE" w:rsidRDefault="00DA2ADE" w:rsidP="00DA2ADE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fr-FR"/>
                      </w:rPr>
                    </w:pPr>
                    <w:r w:rsidRPr="00DA2ADE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  <w:lang w:val="fr-FR"/>
                      </w:rPr>
                      <w:t xml:space="preserve"> PROJET “BATISSONS LA MAISON DE DIEU”</w:t>
                    </w:r>
                  </w:p>
                </w:tc>
              </w:sdtContent>
            </w:sdt>
          </w:tr>
          <w:tr w:rsidR="002501CA" w:rsidTr="008E280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501CA" w:rsidRPr="00121474" w:rsidRDefault="002501CA">
                <w:pPr>
                  <w:pStyle w:val="NoSpacing"/>
                  <w:jc w:val="center"/>
                  <w:rPr>
                    <w:lang w:val="fr-FR"/>
                  </w:rPr>
                </w:pPr>
              </w:p>
            </w:tc>
          </w:tr>
          <w:tr w:rsidR="002501CA" w:rsidTr="008E2808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2501CA" w:rsidRDefault="009F7601" w:rsidP="009F7601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fr-FR"/>
                      </w:rPr>
                      <w:t xml:space="preserve"> </w:t>
                    </w:r>
                  </w:p>
                </w:tc>
              </w:sdtContent>
            </w:sdt>
          </w:tr>
        </w:tbl>
        <w:p w:rsidR="002501CA" w:rsidRDefault="002501CA"/>
        <w:p w:rsidR="002501CA" w:rsidRDefault="002501CA"/>
        <w:p w:rsidR="002501CA" w:rsidRDefault="002501CA">
          <w:pPr>
            <w:rPr>
              <w:lang w:val="en-US"/>
            </w:rPr>
          </w:pPr>
        </w:p>
        <w:p w:rsidR="00FE1B7A" w:rsidRDefault="00FE1B7A">
          <w:pPr>
            <w:rPr>
              <w:lang w:val="en-US"/>
            </w:rPr>
          </w:pPr>
        </w:p>
        <w:p w:rsidR="00FE1B7A" w:rsidRDefault="00FE1B7A">
          <w:pPr>
            <w:rPr>
              <w:lang w:val="en-US"/>
            </w:rPr>
          </w:pPr>
        </w:p>
        <w:p w:rsidR="00FE1B7A" w:rsidRDefault="00FE1B7A">
          <w:pPr>
            <w:rPr>
              <w:lang w:val="en-US"/>
            </w:rPr>
          </w:pPr>
        </w:p>
        <w:p w:rsidR="00FE1B7A" w:rsidRDefault="00FE1B7A">
          <w:pPr>
            <w:rPr>
              <w:lang w:val="en-US"/>
            </w:rPr>
          </w:pPr>
        </w:p>
        <w:p w:rsidR="00FE1B7A" w:rsidRDefault="00FE1B7A">
          <w:pPr>
            <w:rPr>
              <w:lang w:val="en-US"/>
            </w:rPr>
          </w:pPr>
        </w:p>
        <w:p w:rsidR="00FE1B7A" w:rsidRDefault="00FE1B7A">
          <w:pPr>
            <w:rPr>
              <w:lang w:val="en-US"/>
            </w:rPr>
          </w:pPr>
        </w:p>
        <w:p w:rsidR="00FE1B7A" w:rsidRDefault="00FE1B7A">
          <w:pPr>
            <w:rPr>
              <w:lang w:val="en-US"/>
            </w:rPr>
          </w:pPr>
        </w:p>
        <w:p w:rsidR="00FE1B7A" w:rsidRDefault="00FE1B7A">
          <w:pPr>
            <w:rPr>
              <w:lang w:val="en-US"/>
            </w:rPr>
          </w:pPr>
        </w:p>
        <w:p w:rsidR="00FE1B7A" w:rsidRDefault="00FE1B7A">
          <w:pPr>
            <w:rPr>
              <w:lang w:val="en-US"/>
            </w:rPr>
          </w:pPr>
        </w:p>
        <w:p w:rsidR="005B2FB4" w:rsidRPr="002501CA" w:rsidRDefault="005B2FB4">
          <w:pPr>
            <w:rPr>
              <w:lang w:val="en-US"/>
            </w:rPr>
          </w:pPr>
        </w:p>
        <w:p w:rsidR="000C1C2F" w:rsidRDefault="00773BD6" w:rsidP="00773BD6">
          <w:pPr>
            <w:jc w:val="center"/>
            <w:rPr>
              <w:lang w:val="en-US"/>
            </w:rPr>
          </w:pPr>
          <w:r>
            <w:rPr>
              <w:lang w:val="en-US"/>
            </w:rPr>
            <w:lastRenderedPageBreak/>
            <w:t>1</w:t>
          </w:r>
        </w:p>
        <w:p w:rsidR="00F77349" w:rsidRPr="00FE1B7A" w:rsidRDefault="00C80E6F" w:rsidP="00773BD6">
          <w:pPr>
            <w:jc w:val="center"/>
            <w:rPr>
              <w:lang w:val="en-US"/>
            </w:rPr>
          </w:pPr>
        </w:p>
      </w:sdtContent>
    </w:sdt>
    <w:p w:rsidR="008678AD" w:rsidRPr="00121474" w:rsidRDefault="00F77349" w:rsidP="00E618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74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1D6D4D" w:rsidRDefault="008678AD" w:rsidP="008678A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foi nous permet de nous accepter</w:t>
      </w:r>
      <w:r w:rsidR="00AC6A12">
        <w:rPr>
          <w:rFonts w:ascii="Times New Roman" w:hAnsi="Times New Roman" w:cs="Times New Roman"/>
          <w:sz w:val="24"/>
          <w:szCs w:val="24"/>
        </w:rPr>
        <w:t xml:space="preserve"> comme on est, de nous donner confiance et de façonner un sens </w:t>
      </w:r>
      <w:r w:rsidR="00584830">
        <w:rPr>
          <w:rFonts w:ascii="Times New Roman" w:hAnsi="Times New Roman" w:cs="Times New Roman"/>
          <w:sz w:val="24"/>
          <w:szCs w:val="24"/>
        </w:rPr>
        <w:t xml:space="preserve">à notre vie. Quand on a la foi, </w:t>
      </w:r>
      <w:r w:rsidR="00E12FDA">
        <w:rPr>
          <w:rFonts w:ascii="Times New Roman" w:hAnsi="Times New Roman" w:cs="Times New Roman"/>
          <w:sz w:val="24"/>
          <w:szCs w:val="24"/>
        </w:rPr>
        <w:t xml:space="preserve">on sait que Dieu va toujours nous accepter tels que nous sommes et </w:t>
      </w:r>
      <w:r w:rsidR="00444984">
        <w:rPr>
          <w:rFonts w:ascii="Times New Roman" w:hAnsi="Times New Roman" w:cs="Times New Roman"/>
          <w:sz w:val="24"/>
          <w:szCs w:val="24"/>
        </w:rPr>
        <w:t>agir à notre faveur</w:t>
      </w:r>
      <w:r w:rsidR="00ED77BD">
        <w:rPr>
          <w:rFonts w:ascii="Times New Roman" w:hAnsi="Times New Roman" w:cs="Times New Roman"/>
          <w:sz w:val="24"/>
          <w:szCs w:val="24"/>
        </w:rPr>
        <w:t xml:space="preserve"> malgré nos défauts. </w:t>
      </w:r>
      <w:r w:rsidR="006F5BCF">
        <w:rPr>
          <w:rFonts w:ascii="Times New Roman" w:hAnsi="Times New Roman" w:cs="Times New Roman"/>
          <w:sz w:val="24"/>
          <w:szCs w:val="24"/>
        </w:rPr>
        <w:t>Cela aide à nous aimer ainsi et nous donne de l’espoir tout en suscitant davantage d’espérance</w:t>
      </w:r>
      <w:r w:rsidR="008B5E88">
        <w:rPr>
          <w:rFonts w:ascii="Times New Roman" w:hAnsi="Times New Roman" w:cs="Times New Roman"/>
          <w:sz w:val="24"/>
          <w:szCs w:val="24"/>
        </w:rPr>
        <w:t xml:space="preserve"> et d’énergie dans notre appel</w:t>
      </w:r>
      <w:r w:rsidR="006F5BCF">
        <w:rPr>
          <w:rFonts w:ascii="Times New Roman" w:hAnsi="Times New Roman" w:cs="Times New Roman"/>
          <w:sz w:val="24"/>
          <w:szCs w:val="24"/>
        </w:rPr>
        <w:t>.</w:t>
      </w:r>
    </w:p>
    <w:p w:rsidR="00055CD7" w:rsidRDefault="00055CD7" w:rsidP="008678A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678AD" w:rsidRDefault="00055CD7" w:rsidP="00055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 TITRE DU PROJET</w:t>
      </w:r>
    </w:p>
    <w:p w:rsidR="00055CD7" w:rsidRPr="00055CD7" w:rsidRDefault="00973C70" w:rsidP="00055C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Bâtissons la Maison de Dieu »</w:t>
      </w:r>
    </w:p>
    <w:p w:rsidR="008B5E88" w:rsidRDefault="008B5E88" w:rsidP="008678A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B5E88" w:rsidRDefault="004D029F" w:rsidP="004D0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LOCALISATION</w:t>
      </w:r>
    </w:p>
    <w:p w:rsidR="004D029F" w:rsidRDefault="00C72A72" w:rsidP="004D029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projet est réalisé en République Démocratique du Congo, Ville de Kinshasa la Capitale, Commune de la N’sele.</w:t>
      </w:r>
    </w:p>
    <w:p w:rsidR="009B5425" w:rsidRDefault="009B5425" w:rsidP="009B5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425" w:rsidRDefault="007A05C6" w:rsidP="007A05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JUSTIFICATION DU PROJET</w:t>
      </w:r>
    </w:p>
    <w:p w:rsidR="007A05C6" w:rsidRDefault="002D36EC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début des années quatre-vingt, le grand Réveil congolais s’est développé de façon exponentielle</w:t>
      </w:r>
      <w:r w:rsidR="00621F13">
        <w:rPr>
          <w:rFonts w:ascii="Times New Roman" w:hAnsi="Times New Roman" w:cs="Times New Roman"/>
          <w:sz w:val="24"/>
          <w:szCs w:val="24"/>
        </w:rPr>
        <w:t>, notamment durant les années quatre-vingt et quatre-vingt-dix</w:t>
      </w:r>
      <w:r w:rsidR="00B2518C">
        <w:rPr>
          <w:rFonts w:ascii="Times New Roman" w:hAnsi="Times New Roman" w:cs="Times New Roman"/>
          <w:sz w:val="24"/>
          <w:szCs w:val="24"/>
        </w:rPr>
        <w:t>, et jusqu’à ce jour où la seule Ville de Kinshasa, capitale de la RDC, compte près de six mille églises de réveil.</w:t>
      </w:r>
    </w:p>
    <w:p w:rsidR="00A36761" w:rsidRDefault="00A36761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36761" w:rsidRDefault="00A36761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nouvelles églises composent un paysage religieux contraste, avec souvent guère plus de dix membres à leurs débuts</w:t>
      </w:r>
      <w:r w:rsidR="00193510">
        <w:rPr>
          <w:rFonts w:ascii="Times New Roman" w:hAnsi="Times New Roman" w:cs="Times New Roman"/>
          <w:sz w:val="24"/>
          <w:szCs w:val="24"/>
        </w:rPr>
        <w:t>,</w:t>
      </w:r>
      <w:r w:rsidR="00FC26DA">
        <w:rPr>
          <w:rFonts w:ascii="Times New Roman" w:hAnsi="Times New Roman" w:cs="Times New Roman"/>
          <w:sz w:val="24"/>
          <w:szCs w:val="24"/>
        </w:rPr>
        <w:t xml:space="preserve"> et plusieurs centaines voire quelques milliers</w:t>
      </w:r>
      <w:r w:rsidR="00193510">
        <w:rPr>
          <w:rFonts w:ascii="Times New Roman" w:hAnsi="Times New Roman" w:cs="Times New Roman"/>
          <w:sz w:val="24"/>
          <w:szCs w:val="24"/>
        </w:rPr>
        <w:t xml:space="preserve"> lorsqu’elles sont instituées.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06A" w:rsidRDefault="00B5106A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5106A" w:rsidRDefault="00B5106A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cultes ont lieu dans des hangars, des caves, des grandes maisons achevées et inachevées, ou encore</w:t>
      </w:r>
      <w:r w:rsidR="00D22A87">
        <w:rPr>
          <w:rFonts w:ascii="Times New Roman" w:hAnsi="Times New Roman" w:cs="Times New Roman"/>
          <w:sz w:val="24"/>
          <w:szCs w:val="24"/>
        </w:rPr>
        <w:t xml:space="preserve"> dans des salles de fête qui accueillent des </w:t>
      </w:r>
      <w:r w:rsidR="009215C6">
        <w:rPr>
          <w:rFonts w:ascii="Times New Roman" w:hAnsi="Times New Roman" w:cs="Times New Roman"/>
          <w:sz w:val="24"/>
          <w:szCs w:val="24"/>
        </w:rPr>
        <w:t>grandes assemblées, le système locatif n’étant pas épargné.</w:t>
      </w:r>
    </w:p>
    <w:p w:rsidR="009215C6" w:rsidRDefault="009215C6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215C6" w:rsidRDefault="00F01062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ce qui précède, nous ne pouvons baisser le bras. Nous devons agir pour unir  tous nos Chrétiens éparpillés dans les communes de la Ville-province de Kinshasa. Dans Matthieu 21 :1-11, </w:t>
      </w:r>
      <w:r w:rsidR="000F560E">
        <w:rPr>
          <w:rFonts w:ascii="Times New Roman" w:hAnsi="Times New Roman" w:cs="Times New Roman"/>
          <w:sz w:val="24"/>
          <w:szCs w:val="24"/>
        </w:rPr>
        <w:t>Jésus lance un cri d’appel en rétablissant l’importance du lieu de prière</w:t>
      </w:r>
      <w:r w:rsidR="00344DF5">
        <w:rPr>
          <w:rFonts w:ascii="Times New Roman" w:hAnsi="Times New Roman" w:cs="Times New Roman"/>
          <w:sz w:val="24"/>
          <w:szCs w:val="24"/>
        </w:rPr>
        <w:t xml:space="preserve"> de la foi</w:t>
      </w:r>
      <w:r w:rsidR="00357AF7">
        <w:rPr>
          <w:rFonts w:ascii="Times New Roman" w:hAnsi="Times New Roman" w:cs="Times New Roman"/>
          <w:sz w:val="24"/>
          <w:szCs w:val="24"/>
        </w:rPr>
        <w:t>, cri auquel l’Eternel Dieu répond : « </w:t>
      </w:r>
      <w:r w:rsidR="00D437D4">
        <w:rPr>
          <w:rFonts w:ascii="Times New Roman" w:hAnsi="Times New Roman" w:cs="Times New Roman"/>
          <w:sz w:val="24"/>
          <w:szCs w:val="24"/>
        </w:rPr>
        <w:t>Ma maison est une maison de prière… Ne vous livrez pas à des espérances trompeuses</w:t>
      </w:r>
      <w:r w:rsidR="00170CFB">
        <w:rPr>
          <w:rFonts w:ascii="Times New Roman" w:hAnsi="Times New Roman" w:cs="Times New Roman"/>
          <w:sz w:val="24"/>
          <w:szCs w:val="24"/>
        </w:rPr>
        <w:t xml:space="preserve"> en disant</w:t>
      </w:r>
      <w:r w:rsidR="00FE38D4">
        <w:rPr>
          <w:rFonts w:ascii="Times New Roman" w:hAnsi="Times New Roman" w:cs="Times New Roman"/>
          <w:sz w:val="24"/>
          <w:szCs w:val="24"/>
        </w:rPr>
        <w:t xml:space="preserve"> c’est ici le temple de l’Eternel</w:t>
      </w:r>
      <w:r w:rsidR="00D978A2">
        <w:rPr>
          <w:rFonts w:ascii="Times New Roman" w:hAnsi="Times New Roman" w:cs="Times New Roman"/>
          <w:sz w:val="24"/>
          <w:szCs w:val="24"/>
        </w:rPr>
        <w:t xml:space="preserve"> mais</w:t>
      </w:r>
      <w:r w:rsidR="00170CFB">
        <w:rPr>
          <w:rFonts w:ascii="Times New Roman" w:hAnsi="Times New Roman" w:cs="Times New Roman"/>
          <w:sz w:val="24"/>
          <w:szCs w:val="24"/>
        </w:rPr>
        <w:t xml:space="preserve"> réformez vos </w:t>
      </w:r>
      <w:r w:rsidR="001950A5">
        <w:rPr>
          <w:rFonts w:ascii="Times New Roman" w:hAnsi="Times New Roman" w:cs="Times New Roman"/>
          <w:sz w:val="24"/>
          <w:szCs w:val="24"/>
        </w:rPr>
        <w:t>cœurs » (Jérémie 7 :1-11).</w:t>
      </w:r>
    </w:p>
    <w:p w:rsidR="001950A5" w:rsidRDefault="001950A5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5457A" w:rsidRDefault="009B6288" w:rsidP="005B2FB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L’application de ces récits est de prier chaque jour, prier </w:t>
      </w:r>
      <w:r w:rsidR="00C72BAD">
        <w:rPr>
          <w:rFonts w:ascii="Times New Roman" w:hAnsi="Times New Roman" w:cs="Times New Roman"/>
          <w:sz w:val="24"/>
          <w:szCs w:val="24"/>
        </w:rPr>
        <w:t xml:space="preserve">avec l’église lors des réunions de prière, en groupe de maison, </w:t>
      </w:r>
      <w:r w:rsidR="00BC58AC">
        <w:rPr>
          <w:rFonts w:ascii="Times New Roman" w:hAnsi="Times New Roman" w:cs="Times New Roman"/>
          <w:sz w:val="24"/>
          <w:szCs w:val="24"/>
        </w:rPr>
        <w:t xml:space="preserve">dans des nuits de prière… C’est le rendez-vous commun ! </w:t>
      </w:r>
      <w:r w:rsidR="007A0961">
        <w:rPr>
          <w:rFonts w:ascii="Times New Roman" w:hAnsi="Times New Roman" w:cs="Times New Roman"/>
          <w:sz w:val="24"/>
          <w:szCs w:val="24"/>
        </w:rPr>
        <w:t xml:space="preserve">Avec comme illustration : le miracle s’accomplit, la délivrance est opérée et la </w:t>
      </w:r>
    </w:p>
    <w:p w:rsidR="00C5457A" w:rsidRDefault="00C5457A" w:rsidP="00F84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C2F" w:rsidRDefault="00F8415C" w:rsidP="00F84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C1C2F" w:rsidRDefault="000C1C2F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950A5" w:rsidRDefault="007A0961" w:rsidP="00F841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gloire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Dieu se manifeste. </w:t>
      </w:r>
      <w:r w:rsidR="00CF5888">
        <w:rPr>
          <w:rFonts w:ascii="Times New Roman" w:hAnsi="Times New Roman" w:cs="Times New Roman"/>
          <w:sz w:val="24"/>
          <w:szCs w:val="24"/>
        </w:rPr>
        <w:t xml:space="preserve"> Quand nous sommes </w:t>
      </w:r>
      <w:r w:rsidR="00C349A0">
        <w:rPr>
          <w:rFonts w:ascii="Times New Roman" w:hAnsi="Times New Roman" w:cs="Times New Roman"/>
          <w:sz w:val="24"/>
          <w:szCs w:val="24"/>
        </w:rPr>
        <w:t xml:space="preserve">rassemblés </w:t>
      </w:r>
      <w:r w:rsidR="00CB4F70">
        <w:rPr>
          <w:rFonts w:ascii="Times New Roman" w:hAnsi="Times New Roman" w:cs="Times New Roman"/>
          <w:sz w:val="24"/>
          <w:szCs w:val="24"/>
        </w:rPr>
        <w:t xml:space="preserve">pour la </w:t>
      </w:r>
      <w:r w:rsidR="00456ABB">
        <w:rPr>
          <w:rFonts w:ascii="Times New Roman" w:hAnsi="Times New Roman" w:cs="Times New Roman"/>
          <w:sz w:val="24"/>
          <w:szCs w:val="24"/>
        </w:rPr>
        <w:t xml:space="preserve">prière et la </w:t>
      </w:r>
      <w:r w:rsidR="00CB4F70">
        <w:rPr>
          <w:rFonts w:ascii="Times New Roman" w:hAnsi="Times New Roman" w:cs="Times New Roman"/>
          <w:sz w:val="24"/>
          <w:szCs w:val="24"/>
        </w:rPr>
        <w:t xml:space="preserve">louange </w:t>
      </w:r>
      <w:r w:rsidR="00456ABB">
        <w:rPr>
          <w:rFonts w:ascii="Times New Roman" w:hAnsi="Times New Roman" w:cs="Times New Roman"/>
          <w:sz w:val="24"/>
          <w:szCs w:val="24"/>
        </w:rPr>
        <w:t>dans sa maison</w:t>
      </w:r>
      <w:r w:rsidR="00CF5888">
        <w:rPr>
          <w:rFonts w:ascii="Times New Roman" w:hAnsi="Times New Roman" w:cs="Times New Roman"/>
          <w:sz w:val="24"/>
          <w:szCs w:val="24"/>
        </w:rPr>
        <w:t xml:space="preserve">, </w:t>
      </w:r>
      <w:r w:rsidR="00181C0C">
        <w:rPr>
          <w:rFonts w:ascii="Times New Roman" w:hAnsi="Times New Roman" w:cs="Times New Roman"/>
          <w:sz w:val="24"/>
          <w:szCs w:val="24"/>
        </w:rPr>
        <w:t xml:space="preserve">Dieu répond </w:t>
      </w:r>
      <w:r w:rsidR="00BF0296">
        <w:rPr>
          <w:rFonts w:ascii="Times New Roman" w:hAnsi="Times New Roman" w:cs="Times New Roman"/>
          <w:sz w:val="24"/>
          <w:szCs w:val="24"/>
        </w:rPr>
        <w:t xml:space="preserve">de même </w:t>
      </w:r>
      <w:r w:rsidR="00181C0C">
        <w:rPr>
          <w:rFonts w:ascii="Times New Roman" w:hAnsi="Times New Roman" w:cs="Times New Roman"/>
          <w:sz w:val="24"/>
          <w:szCs w:val="24"/>
        </w:rPr>
        <w:t>à nos requêtes</w:t>
      </w:r>
      <w:r w:rsidR="00817C2C">
        <w:rPr>
          <w:rFonts w:ascii="Times New Roman" w:hAnsi="Times New Roman" w:cs="Times New Roman"/>
          <w:sz w:val="24"/>
          <w:szCs w:val="24"/>
        </w:rPr>
        <w:t xml:space="preserve"> par le miracle,</w:t>
      </w:r>
      <w:r w:rsidR="00CF5888">
        <w:rPr>
          <w:rFonts w:ascii="Times New Roman" w:hAnsi="Times New Roman" w:cs="Times New Roman"/>
          <w:sz w:val="24"/>
          <w:szCs w:val="24"/>
        </w:rPr>
        <w:t xml:space="preserve"> la déli</w:t>
      </w:r>
      <w:r w:rsidR="009E691E">
        <w:rPr>
          <w:rFonts w:ascii="Times New Roman" w:hAnsi="Times New Roman" w:cs="Times New Roman"/>
          <w:sz w:val="24"/>
          <w:szCs w:val="24"/>
        </w:rPr>
        <w:t xml:space="preserve">vrance, la conversion des âmes ; </w:t>
      </w:r>
      <w:r w:rsidR="00817C2C">
        <w:rPr>
          <w:rFonts w:ascii="Times New Roman" w:hAnsi="Times New Roman" w:cs="Times New Roman"/>
          <w:sz w:val="24"/>
          <w:szCs w:val="24"/>
        </w:rPr>
        <w:t xml:space="preserve">sa </w:t>
      </w:r>
      <w:r w:rsidR="00B50950">
        <w:rPr>
          <w:rFonts w:ascii="Times New Roman" w:hAnsi="Times New Roman" w:cs="Times New Roman"/>
          <w:sz w:val="24"/>
          <w:szCs w:val="24"/>
        </w:rPr>
        <w:t xml:space="preserve">puissante </w:t>
      </w:r>
      <w:r w:rsidR="00817C2C">
        <w:rPr>
          <w:rFonts w:ascii="Times New Roman" w:hAnsi="Times New Roman" w:cs="Times New Roman"/>
          <w:sz w:val="24"/>
          <w:szCs w:val="24"/>
        </w:rPr>
        <w:t>présence est établie</w:t>
      </w:r>
      <w:r w:rsidR="00633EE8">
        <w:rPr>
          <w:rFonts w:ascii="Times New Roman" w:hAnsi="Times New Roman" w:cs="Times New Roman"/>
          <w:sz w:val="24"/>
          <w:szCs w:val="24"/>
        </w:rPr>
        <w:t xml:space="preserve"> </w:t>
      </w:r>
      <w:r w:rsidR="00B002C2">
        <w:rPr>
          <w:rFonts w:ascii="Times New Roman" w:hAnsi="Times New Roman" w:cs="Times New Roman"/>
          <w:sz w:val="24"/>
          <w:szCs w:val="24"/>
        </w:rPr>
        <w:t xml:space="preserve">en permanence </w:t>
      </w:r>
      <w:r w:rsidR="00B640C8">
        <w:rPr>
          <w:rFonts w:ascii="Times New Roman" w:hAnsi="Times New Roman" w:cs="Times New Roman"/>
          <w:sz w:val="24"/>
          <w:szCs w:val="24"/>
        </w:rPr>
        <w:t xml:space="preserve">parmi </w:t>
      </w:r>
      <w:r w:rsidR="001926A8">
        <w:rPr>
          <w:rFonts w:ascii="Times New Roman" w:hAnsi="Times New Roman" w:cs="Times New Roman"/>
          <w:sz w:val="24"/>
          <w:szCs w:val="24"/>
        </w:rPr>
        <w:t>nous</w:t>
      </w:r>
      <w:r w:rsidR="00D55FE6">
        <w:rPr>
          <w:rFonts w:ascii="Times New Roman" w:hAnsi="Times New Roman" w:cs="Times New Roman"/>
          <w:sz w:val="24"/>
          <w:szCs w:val="24"/>
        </w:rPr>
        <w:t xml:space="preserve"> (Matthieu 21 :13-14).</w:t>
      </w:r>
    </w:p>
    <w:p w:rsidR="00EC704F" w:rsidRDefault="00A266C5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la majorité de nos Chrétiens sont des vulnérables, c’est-à-dire des chômeurs, </w:t>
      </w:r>
      <w:r w:rsidR="00F804D4">
        <w:rPr>
          <w:rFonts w:ascii="Times New Roman" w:hAnsi="Times New Roman" w:cs="Times New Roman"/>
          <w:sz w:val="24"/>
          <w:szCs w:val="24"/>
        </w:rPr>
        <w:t>des per</w:t>
      </w:r>
      <w:r w:rsidR="00924E00">
        <w:rPr>
          <w:rFonts w:ascii="Times New Roman" w:hAnsi="Times New Roman" w:cs="Times New Roman"/>
          <w:sz w:val="24"/>
          <w:szCs w:val="24"/>
        </w:rPr>
        <w:t>sonnes âgées, des ménagères dépourvues</w:t>
      </w:r>
      <w:r w:rsidR="00F804D4">
        <w:rPr>
          <w:rFonts w:ascii="Times New Roman" w:hAnsi="Times New Roman" w:cs="Times New Roman"/>
          <w:sz w:val="24"/>
          <w:szCs w:val="24"/>
        </w:rPr>
        <w:t>, des filles-mères</w:t>
      </w:r>
      <w:r w:rsidR="00864251">
        <w:rPr>
          <w:rFonts w:ascii="Times New Roman" w:hAnsi="Times New Roman" w:cs="Times New Roman"/>
          <w:sz w:val="24"/>
          <w:szCs w:val="24"/>
        </w:rPr>
        <w:t>, des déplacés de guerre</w:t>
      </w:r>
      <w:r w:rsidR="003A48B4">
        <w:rPr>
          <w:rFonts w:ascii="Times New Roman" w:hAnsi="Times New Roman" w:cs="Times New Roman"/>
          <w:sz w:val="24"/>
          <w:szCs w:val="24"/>
        </w:rPr>
        <w:t>, des personnes affectées par le VIH/SIDA</w:t>
      </w:r>
      <w:r w:rsidR="000E517E">
        <w:rPr>
          <w:rFonts w:ascii="Times New Roman" w:hAnsi="Times New Roman" w:cs="Times New Roman"/>
          <w:sz w:val="24"/>
          <w:szCs w:val="24"/>
        </w:rPr>
        <w:t>, des femmes violées</w:t>
      </w:r>
      <w:r w:rsidR="00864251">
        <w:rPr>
          <w:rFonts w:ascii="Times New Roman" w:hAnsi="Times New Roman" w:cs="Times New Roman"/>
          <w:sz w:val="24"/>
          <w:szCs w:val="24"/>
        </w:rPr>
        <w:t>…</w:t>
      </w:r>
      <w:r w:rsidR="00956C94">
        <w:rPr>
          <w:rFonts w:ascii="Times New Roman" w:hAnsi="Times New Roman" w:cs="Times New Roman"/>
          <w:sz w:val="24"/>
          <w:szCs w:val="24"/>
        </w:rPr>
        <w:t>, nous avons grandement besoin</w:t>
      </w:r>
      <w:r w:rsidR="00C5446C">
        <w:rPr>
          <w:rFonts w:ascii="Times New Roman" w:hAnsi="Times New Roman" w:cs="Times New Roman"/>
          <w:sz w:val="24"/>
          <w:szCs w:val="24"/>
        </w:rPr>
        <w:t xml:space="preserve"> d’un lieu de culte qui fournit au croyant des ressources pour se repenser</w:t>
      </w:r>
      <w:r w:rsidR="002F3C9F">
        <w:rPr>
          <w:rFonts w:ascii="Times New Roman" w:hAnsi="Times New Roman" w:cs="Times New Roman"/>
          <w:sz w:val="24"/>
          <w:szCs w:val="24"/>
        </w:rPr>
        <w:t>. Développer</w:t>
      </w:r>
      <w:r w:rsidR="00C5446C">
        <w:rPr>
          <w:rFonts w:ascii="Times New Roman" w:hAnsi="Times New Roman" w:cs="Times New Roman"/>
          <w:sz w:val="24"/>
          <w:szCs w:val="24"/>
        </w:rPr>
        <w:t xml:space="preserve"> </w:t>
      </w:r>
      <w:r w:rsidR="00F914B3">
        <w:rPr>
          <w:rFonts w:ascii="Times New Roman" w:hAnsi="Times New Roman" w:cs="Times New Roman"/>
          <w:sz w:val="24"/>
          <w:szCs w:val="24"/>
        </w:rPr>
        <w:t>différemment leu</w:t>
      </w:r>
      <w:r w:rsidR="00531358">
        <w:rPr>
          <w:rFonts w:ascii="Times New Roman" w:hAnsi="Times New Roman" w:cs="Times New Roman"/>
          <w:sz w:val="24"/>
          <w:szCs w:val="24"/>
        </w:rPr>
        <w:t>r mode</w:t>
      </w:r>
      <w:r w:rsidR="00F914B3">
        <w:rPr>
          <w:rFonts w:ascii="Times New Roman" w:hAnsi="Times New Roman" w:cs="Times New Roman"/>
          <w:sz w:val="24"/>
          <w:szCs w:val="24"/>
        </w:rPr>
        <w:t xml:space="preserve"> d’organisation </w:t>
      </w:r>
      <w:r w:rsidR="00C50C80">
        <w:rPr>
          <w:rFonts w:ascii="Times New Roman" w:hAnsi="Times New Roman" w:cs="Times New Roman"/>
          <w:sz w:val="24"/>
          <w:szCs w:val="24"/>
        </w:rPr>
        <w:t>personnelle</w:t>
      </w:r>
      <w:r w:rsidR="00703B89">
        <w:rPr>
          <w:rFonts w:ascii="Times New Roman" w:hAnsi="Times New Roman" w:cs="Times New Roman"/>
          <w:sz w:val="24"/>
          <w:szCs w:val="24"/>
        </w:rPr>
        <w:t xml:space="preserve"> par la prière</w:t>
      </w:r>
      <w:r w:rsidR="00CA5222">
        <w:rPr>
          <w:rFonts w:ascii="Times New Roman" w:hAnsi="Times New Roman" w:cs="Times New Roman"/>
          <w:sz w:val="24"/>
          <w:szCs w:val="24"/>
        </w:rPr>
        <w:t xml:space="preserve"> </w:t>
      </w:r>
      <w:r w:rsidR="00B13048">
        <w:rPr>
          <w:rFonts w:ascii="Times New Roman" w:hAnsi="Times New Roman" w:cs="Times New Roman"/>
          <w:sz w:val="24"/>
          <w:szCs w:val="24"/>
        </w:rPr>
        <w:t xml:space="preserve">fervente </w:t>
      </w:r>
      <w:r w:rsidR="003173A4">
        <w:rPr>
          <w:rFonts w:ascii="Times New Roman" w:hAnsi="Times New Roman" w:cs="Times New Roman"/>
          <w:sz w:val="24"/>
          <w:szCs w:val="24"/>
        </w:rPr>
        <w:t>et d</w:t>
      </w:r>
      <w:r w:rsidR="00CA5222">
        <w:rPr>
          <w:rFonts w:ascii="Times New Roman" w:hAnsi="Times New Roman" w:cs="Times New Roman"/>
          <w:sz w:val="24"/>
          <w:szCs w:val="24"/>
        </w:rPr>
        <w:t>es enseignements</w:t>
      </w:r>
      <w:r w:rsidR="00442A9A">
        <w:rPr>
          <w:rFonts w:ascii="Times New Roman" w:hAnsi="Times New Roman" w:cs="Times New Roman"/>
          <w:sz w:val="24"/>
          <w:szCs w:val="24"/>
        </w:rPr>
        <w:t xml:space="preserve"> sainement bibliques</w:t>
      </w:r>
      <w:r w:rsidR="00446185">
        <w:rPr>
          <w:rFonts w:ascii="Times New Roman" w:hAnsi="Times New Roman" w:cs="Times New Roman"/>
          <w:sz w:val="24"/>
          <w:szCs w:val="24"/>
        </w:rPr>
        <w:t xml:space="preserve"> leur permettra d’espérer un avenir</w:t>
      </w:r>
      <w:r w:rsidR="00212027">
        <w:rPr>
          <w:rFonts w:ascii="Times New Roman" w:hAnsi="Times New Roman" w:cs="Times New Roman"/>
          <w:sz w:val="24"/>
          <w:szCs w:val="24"/>
        </w:rPr>
        <w:t xml:space="preserve"> également nouveau. </w:t>
      </w:r>
    </w:p>
    <w:p w:rsidR="00352552" w:rsidRDefault="00352552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52552" w:rsidRDefault="00AA3780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Aussi nous est-il indispensable </w:t>
      </w:r>
      <w:r w:rsidR="005937E1">
        <w:rPr>
          <w:rFonts w:ascii="Times New Roman" w:hAnsi="Times New Roman" w:cs="Times New Roman"/>
          <w:sz w:val="24"/>
          <w:szCs w:val="24"/>
        </w:rPr>
        <w:t xml:space="preserve">de s’acquitter du devoir de l’Etat congolais </w:t>
      </w:r>
      <w:r w:rsidR="008727FE">
        <w:rPr>
          <w:rFonts w:ascii="Times New Roman" w:hAnsi="Times New Roman" w:cs="Times New Roman"/>
          <w:sz w:val="24"/>
          <w:szCs w:val="24"/>
        </w:rPr>
        <w:t xml:space="preserve">par l’acquisition </w:t>
      </w:r>
      <w:r w:rsidR="00BE3DA6">
        <w:rPr>
          <w:rFonts w:ascii="Times New Roman" w:hAnsi="Times New Roman" w:cs="Times New Roman"/>
          <w:sz w:val="24"/>
          <w:szCs w:val="24"/>
        </w:rPr>
        <w:t>des documents officiels de l’église</w:t>
      </w:r>
      <w:r w:rsidR="008163F1">
        <w:rPr>
          <w:rFonts w:ascii="Times New Roman" w:hAnsi="Times New Roman" w:cs="Times New Roman"/>
          <w:sz w:val="24"/>
          <w:szCs w:val="24"/>
        </w:rPr>
        <w:t>, notamment les Statuts et Règlement d’ordre intérieur</w:t>
      </w:r>
      <w:r w:rsidR="008F21E2">
        <w:rPr>
          <w:rFonts w:ascii="Times New Roman" w:hAnsi="Times New Roman" w:cs="Times New Roman"/>
          <w:sz w:val="24"/>
          <w:szCs w:val="24"/>
        </w:rPr>
        <w:t>, le F92 et la personnalité civile)</w:t>
      </w:r>
      <w:r w:rsidR="00A13326">
        <w:rPr>
          <w:rFonts w:ascii="Times New Roman" w:hAnsi="Times New Roman" w:cs="Times New Roman"/>
          <w:sz w:val="24"/>
          <w:szCs w:val="24"/>
        </w:rPr>
        <w:t xml:space="preserve"> et d’une parcelle </w:t>
      </w:r>
      <w:r w:rsidR="00775907">
        <w:rPr>
          <w:rFonts w:ascii="Times New Roman" w:hAnsi="Times New Roman" w:cs="Times New Roman"/>
          <w:sz w:val="24"/>
          <w:szCs w:val="24"/>
        </w:rPr>
        <w:t>où bâtir la Maison de Dieu</w:t>
      </w:r>
      <w:r w:rsidR="008F21E2">
        <w:rPr>
          <w:rFonts w:ascii="Times New Roman" w:hAnsi="Times New Roman" w:cs="Times New Roman"/>
          <w:sz w:val="24"/>
          <w:szCs w:val="24"/>
        </w:rPr>
        <w:t xml:space="preserve">. Cela nous aidera à prêcher la Parole de Dieu </w:t>
      </w:r>
      <w:r w:rsidR="00DC1A71">
        <w:rPr>
          <w:rFonts w:ascii="Times New Roman" w:hAnsi="Times New Roman" w:cs="Times New Roman"/>
          <w:sz w:val="24"/>
          <w:szCs w:val="24"/>
        </w:rPr>
        <w:t xml:space="preserve">à </w:t>
      </w:r>
      <w:r w:rsidR="008F21E2">
        <w:rPr>
          <w:rFonts w:ascii="Times New Roman" w:hAnsi="Times New Roman" w:cs="Times New Roman"/>
          <w:sz w:val="24"/>
          <w:szCs w:val="24"/>
        </w:rPr>
        <w:t>toute occasion favorable ou non</w:t>
      </w:r>
      <w:r w:rsidR="00DC1A71">
        <w:rPr>
          <w:rFonts w:ascii="Times New Roman" w:hAnsi="Times New Roman" w:cs="Times New Roman"/>
          <w:sz w:val="24"/>
          <w:szCs w:val="24"/>
        </w:rPr>
        <w:t xml:space="preserve">, à stimuler </w:t>
      </w:r>
      <w:r w:rsidR="00C92E39">
        <w:rPr>
          <w:rFonts w:ascii="Times New Roman" w:hAnsi="Times New Roman" w:cs="Times New Roman"/>
          <w:sz w:val="24"/>
          <w:szCs w:val="24"/>
        </w:rPr>
        <w:t xml:space="preserve">la prière de nos membres </w:t>
      </w:r>
      <w:r w:rsidR="00DC1A71">
        <w:rPr>
          <w:rFonts w:ascii="Times New Roman" w:hAnsi="Times New Roman" w:cs="Times New Roman"/>
          <w:sz w:val="24"/>
          <w:szCs w:val="24"/>
        </w:rPr>
        <w:t xml:space="preserve">et rafraichir </w:t>
      </w:r>
      <w:r w:rsidR="00D172F0">
        <w:rPr>
          <w:rFonts w:ascii="Times New Roman" w:hAnsi="Times New Roman" w:cs="Times New Roman"/>
          <w:sz w:val="24"/>
          <w:szCs w:val="24"/>
        </w:rPr>
        <w:t xml:space="preserve">la </w:t>
      </w:r>
      <w:r w:rsidR="00C92E39">
        <w:rPr>
          <w:rFonts w:ascii="Times New Roman" w:hAnsi="Times New Roman" w:cs="Times New Roman"/>
          <w:sz w:val="24"/>
          <w:szCs w:val="24"/>
        </w:rPr>
        <w:t>foi</w:t>
      </w:r>
      <w:r w:rsidR="00BC7232">
        <w:rPr>
          <w:rFonts w:ascii="Times New Roman" w:hAnsi="Times New Roman" w:cs="Times New Roman"/>
          <w:sz w:val="24"/>
          <w:szCs w:val="24"/>
        </w:rPr>
        <w:t xml:space="preserve"> de nos jeunes afin que la prière devienne </w:t>
      </w:r>
      <w:r w:rsidR="003E45DC">
        <w:rPr>
          <w:rFonts w:ascii="Times New Roman" w:hAnsi="Times New Roman" w:cs="Times New Roman"/>
          <w:sz w:val="24"/>
          <w:szCs w:val="24"/>
        </w:rPr>
        <w:t>une habitude vitale qui influe sur leur existence et leurs générations.</w:t>
      </w:r>
    </w:p>
    <w:p w:rsidR="00A67DCA" w:rsidRDefault="00A67DCA" w:rsidP="00A67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DCA" w:rsidRDefault="003C5C45" w:rsidP="003C5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BENEFICIAIRES DU PROJET</w:t>
      </w:r>
    </w:p>
    <w:p w:rsidR="00042D7E" w:rsidRDefault="009C5C5B" w:rsidP="009C5C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bénéficiaires du présent projet sont les Chrétiens présents et futurs de l’Eglise Nouvelle Vague du Congo (ENVC)</w:t>
      </w:r>
      <w:r w:rsidR="009C7549">
        <w:rPr>
          <w:rFonts w:ascii="Times New Roman" w:hAnsi="Times New Roman" w:cs="Times New Roman"/>
          <w:sz w:val="24"/>
          <w:szCs w:val="24"/>
        </w:rPr>
        <w:t xml:space="preserve"> </w:t>
      </w:r>
      <w:r w:rsidR="009D26AB">
        <w:rPr>
          <w:rFonts w:ascii="Times New Roman" w:hAnsi="Times New Roman" w:cs="Times New Roman"/>
          <w:sz w:val="24"/>
          <w:szCs w:val="24"/>
        </w:rPr>
        <w:t xml:space="preserve">de </w:t>
      </w:r>
      <w:r w:rsidR="009C7549">
        <w:rPr>
          <w:rFonts w:ascii="Times New Roman" w:hAnsi="Times New Roman" w:cs="Times New Roman"/>
          <w:sz w:val="24"/>
          <w:szCs w:val="24"/>
        </w:rPr>
        <w:t>toute la République</w:t>
      </w:r>
      <w:r w:rsidR="009D26AB">
        <w:rPr>
          <w:rFonts w:ascii="Times New Roman" w:hAnsi="Times New Roman" w:cs="Times New Roman"/>
          <w:sz w:val="24"/>
          <w:szCs w:val="24"/>
        </w:rPr>
        <w:t xml:space="preserve"> en général et de la </w:t>
      </w:r>
      <w:r w:rsidR="001C1E24">
        <w:rPr>
          <w:rFonts w:ascii="Times New Roman" w:hAnsi="Times New Roman" w:cs="Times New Roman"/>
          <w:sz w:val="24"/>
          <w:szCs w:val="24"/>
        </w:rPr>
        <w:t>Ville-province de Kinshasa en particulier.</w:t>
      </w:r>
    </w:p>
    <w:p w:rsidR="00042D7E" w:rsidRDefault="00042D7E" w:rsidP="00042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C5B" w:rsidRDefault="000D16C8" w:rsidP="00042D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042D7E">
        <w:rPr>
          <w:rFonts w:ascii="Times New Roman" w:hAnsi="Times New Roman" w:cs="Times New Roman"/>
          <w:b/>
          <w:sz w:val="24"/>
          <w:szCs w:val="24"/>
        </w:rPr>
        <w:t>. DUREE DU PROJET</w:t>
      </w:r>
    </w:p>
    <w:p w:rsidR="00042D7E" w:rsidRDefault="00042D7E" w:rsidP="00042D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durée du projet est de………… soit du……………. Au………………..</w:t>
      </w:r>
    </w:p>
    <w:p w:rsidR="00042D7E" w:rsidRDefault="00042D7E" w:rsidP="00042D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42D7E" w:rsidRDefault="00536AB4" w:rsidP="00536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OBJECTIFS DU PROJET</w:t>
      </w:r>
    </w:p>
    <w:p w:rsidR="00536AB4" w:rsidRDefault="00F76BF7" w:rsidP="00536A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Objectif</w:t>
      </w:r>
      <w:r w:rsidR="002C28EE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>énéral</w:t>
      </w:r>
    </w:p>
    <w:p w:rsidR="00F76BF7" w:rsidRDefault="006E3386" w:rsidP="006E3386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Redynamiser la vie de l’Eglise Nouvelle Vague du Congo (ENVC).</w:t>
      </w:r>
    </w:p>
    <w:p w:rsidR="006E3386" w:rsidRDefault="006E3386" w:rsidP="006E3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386" w:rsidRDefault="002C28EE" w:rsidP="006E3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Objectifs Spécifique</w:t>
      </w:r>
      <w:r w:rsidR="00F8437E">
        <w:rPr>
          <w:rFonts w:ascii="Times New Roman" w:hAnsi="Times New Roman" w:cs="Times New Roman"/>
          <w:b/>
          <w:sz w:val="24"/>
          <w:szCs w:val="24"/>
        </w:rPr>
        <w:t>s</w:t>
      </w:r>
    </w:p>
    <w:p w:rsidR="006E6C09" w:rsidRDefault="006E6C09" w:rsidP="006E6C09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Acquérir les documents officiels de l’Eglise (Statuts et Règlement d’Ordre Intérieur, Acte Notarié, F92 et la personnalité civile)</w:t>
      </w:r>
      <w:r w:rsidR="00C63A2B">
        <w:rPr>
          <w:rFonts w:ascii="Times New Roman" w:hAnsi="Times New Roman" w:cs="Times New Roman"/>
          <w:sz w:val="24"/>
          <w:szCs w:val="24"/>
        </w:rPr>
        <w:t xml:space="preserve"> en vue d’éviter des poursuites judiciaires</w:t>
      </w:r>
      <w:r w:rsidR="00FB143E">
        <w:rPr>
          <w:rFonts w:ascii="Times New Roman" w:hAnsi="Times New Roman" w:cs="Times New Roman"/>
          <w:sz w:val="24"/>
          <w:szCs w:val="24"/>
        </w:rPr>
        <w:t> ;</w:t>
      </w:r>
    </w:p>
    <w:p w:rsidR="00360159" w:rsidRDefault="007C48A5" w:rsidP="003C2746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Acheter une parcelle </w:t>
      </w:r>
      <w:r w:rsidR="00742A11">
        <w:rPr>
          <w:rFonts w:ascii="Times New Roman" w:hAnsi="Times New Roman" w:cs="Times New Roman"/>
          <w:sz w:val="24"/>
          <w:szCs w:val="24"/>
        </w:rPr>
        <w:t xml:space="preserve">et bâtir un édifice (hangar) </w:t>
      </w:r>
      <w:r w:rsidR="00922701">
        <w:rPr>
          <w:rFonts w:ascii="Times New Roman" w:hAnsi="Times New Roman" w:cs="Times New Roman"/>
          <w:sz w:val="24"/>
          <w:szCs w:val="24"/>
        </w:rPr>
        <w:t>pour l’Eglise N</w:t>
      </w:r>
      <w:r w:rsidR="00590924">
        <w:rPr>
          <w:rFonts w:ascii="Times New Roman" w:hAnsi="Times New Roman" w:cs="Times New Roman"/>
          <w:sz w:val="24"/>
          <w:szCs w:val="24"/>
        </w:rPr>
        <w:t>ouvelle Vague du Congo en vue d’accroitre</w:t>
      </w:r>
      <w:r w:rsidR="00922701">
        <w:rPr>
          <w:rFonts w:ascii="Times New Roman" w:hAnsi="Times New Roman" w:cs="Times New Roman"/>
          <w:sz w:val="24"/>
          <w:szCs w:val="24"/>
        </w:rPr>
        <w:t xml:space="preserve"> sa performance</w:t>
      </w:r>
      <w:r w:rsidR="00C7067E">
        <w:rPr>
          <w:rFonts w:ascii="Times New Roman" w:hAnsi="Times New Roman" w:cs="Times New Roman"/>
          <w:sz w:val="24"/>
          <w:szCs w:val="24"/>
        </w:rPr>
        <w:t xml:space="preserve"> et de </w:t>
      </w:r>
      <w:r w:rsidR="00590924">
        <w:rPr>
          <w:rFonts w:ascii="Times New Roman" w:hAnsi="Times New Roman" w:cs="Times New Roman"/>
          <w:sz w:val="24"/>
          <w:szCs w:val="24"/>
        </w:rPr>
        <w:t xml:space="preserve">favoriser </w:t>
      </w:r>
      <w:r w:rsidR="00C7067E">
        <w:rPr>
          <w:rFonts w:ascii="Times New Roman" w:hAnsi="Times New Roman" w:cs="Times New Roman"/>
          <w:sz w:val="24"/>
          <w:szCs w:val="24"/>
        </w:rPr>
        <w:t>l’épanouissement de l’</w:t>
      </w:r>
      <w:r w:rsidR="00665892">
        <w:rPr>
          <w:rFonts w:ascii="Times New Roman" w:hAnsi="Times New Roman" w:cs="Times New Roman"/>
          <w:sz w:val="24"/>
          <w:szCs w:val="24"/>
        </w:rPr>
        <w:t>Evangile dans la</w:t>
      </w:r>
      <w:r w:rsidR="00FB143E">
        <w:rPr>
          <w:rFonts w:ascii="Times New Roman" w:hAnsi="Times New Roman" w:cs="Times New Roman"/>
          <w:sz w:val="24"/>
          <w:szCs w:val="24"/>
        </w:rPr>
        <w:t xml:space="preserve"> conquête des âmes ;</w:t>
      </w:r>
    </w:p>
    <w:p w:rsidR="00C63A2B" w:rsidRDefault="00C63A2B" w:rsidP="003C2746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Réduire la rupture</w:t>
      </w:r>
      <w:r w:rsidR="00245438">
        <w:rPr>
          <w:rFonts w:ascii="Times New Roman" w:hAnsi="Times New Roman" w:cs="Times New Roman"/>
          <w:sz w:val="24"/>
          <w:szCs w:val="24"/>
        </w:rPr>
        <w:t xml:space="preserve"> pendant le culte </w:t>
      </w:r>
      <w:r w:rsidR="00FB143E">
        <w:rPr>
          <w:rFonts w:ascii="Times New Roman" w:hAnsi="Times New Roman" w:cs="Times New Roman"/>
          <w:sz w:val="24"/>
          <w:szCs w:val="24"/>
        </w:rPr>
        <w:t>quand il pleut ;</w:t>
      </w:r>
    </w:p>
    <w:p w:rsidR="00FB143E" w:rsidRDefault="000066E8" w:rsidP="003C2746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Redonner aux membres (</w:t>
      </w:r>
      <w:r w:rsidR="0092389E">
        <w:rPr>
          <w:rFonts w:ascii="Times New Roman" w:hAnsi="Times New Roman" w:cs="Times New Roman"/>
          <w:sz w:val="24"/>
          <w:szCs w:val="24"/>
        </w:rPr>
        <w:t xml:space="preserve">enfants, </w:t>
      </w:r>
      <w:r>
        <w:rPr>
          <w:rFonts w:ascii="Times New Roman" w:hAnsi="Times New Roman" w:cs="Times New Roman"/>
          <w:sz w:val="24"/>
          <w:szCs w:val="24"/>
        </w:rPr>
        <w:t>jeunes et vieux)</w:t>
      </w:r>
      <w:r w:rsidR="000C4414">
        <w:rPr>
          <w:rFonts w:ascii="Times New Roman" w:hAnsi="Times New Roman" w:cs="Times New Roman"/>
          <w:sz w:val="24"/>
          <w:szCs w:val="24"/>
        </w:rPr>
        <w:t xml:space="preserve"> le goût de la lecture de la Bible dans l’église et partout ailleurs, par </w:t>
      </w:r>
      <w:r w:rsidR="00C23192">
        <w:rPr>
          <w:rFonts w:ascii="Times New Roman" w:hAnsi="Times New Roman" w:cs="Times New Roman"/>
          <w:sz w:val="24"/>
          <w:szCs w:val="24"/>
        </w:rPr>
        <w:t>l’</w:t>
      </w:r>
      <w:r w:rsidR="00CE4E85">
        <w:rPr>
          <w:rFonts w:ascii="Times New Roman" w:hAnsi="Times New Roman" w:cs="Times New Roman"/>
          <w:sz w:val="24"/>
          <w:szCs w:val="24"/>
        </w:rPr>
        <w:t>étude biblique, les séminaires et d’autres canaux.</w:t>
      </w:r>
      <w:r w:rsidR="001809FD">
        <w:rPr>
          <w:rFonts w:ascii="Times New Roman" w:hAnsi="Times New Roman" w:cs="Times New Roman"/>
          <w:sz w:val="24"/>
          <w:szCs w:val="24"/>
        </w:rPr>
        <w:t xml:space="preserve"> Ce qui les rapproche du cœur de Dieu, les fait grandir et les </w:t>
      </w:r>
      <w:r w:rsidR="0038296F">
        <w:rPr>
          <w:rFonts w:ascii="Times New Roman" w:hAnsi="Times New Roman" w:cs="Times New Roman"/>
          <w:sz w:val="24"/>
          <w:szCs w:val="24"/>
        </w:rPr>
        <w:t>met en action</w:t>
      </w:r>
      <w:r w:rsidR="00836FD3">
        <w:rPr>
          <w:rFonts w:ascii="Times New Roman" w:hAnsi="Times New Roman" w:cs="Times New Roman"/>
          <w:sz w:val="24"/>
          <w:szCs w:val="24"/>
        </w:rPr>
        <w:t>.</w:t>
      </w:r>
    </w:p>
    <w:p w:rsidR="00C5457A" w:rsidRDefault="00C5457A" w:rsidP="003C2746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</w:p>
    <w:p w:rsidR="001E119A" w:rsidRDefault="00AD2167" w:rsidP="006623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1E119A" w:rsidRDefault="001E119A" w:rsidP="00A35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8A3" w:rsidRDefault="00A358A3" w:rsidP="00A35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SUIVI ET EVALUATION</w:t>
      </w:r>
    </w:p>
    <w:p w:rsidR="00BE51FE" w:rsidRDefault="00132BDD" w:rsidP="00132BD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suivi, fonction permanente, vise </w:t>
      </w:r>
      <w:r w:rsidR="002D5E0D">
        <w:rPr>
          <w:rFonts w:ascii="Times New Roman" w:hAnsi="Times New Roman" w:cs="Times New Roman"/>
          <w:sz w:val="24"/>
          <w:szCs w:val="24"/>
        </w:rPr>
        <w:t>essentiellement à fournir les indicateurs sur les progrès effectués</w:t>
      </w:r>
      <w:r w:rsidR="004E5F69">
        <w:rPr>
          <w:rFonts w:ascii="Times New Roman" w:hAnsi="Times New Roman" w:cs="Times New Roman"/>
          <w:sz w:val="24"/>
          <w:szCs w:val="24"/>
        </w:rPr>
        <w:t xml:space="preserve"> et les problèmes potentiels dans la réalisation des objectifs</w:t>
      </w:r>
      <w:r w:rsidR="00BE51FE">
        <w:rPr>
          <w:rFonts w:ascii="Times New Roman" w:hAnsi="Times New Roman" w:cs="Times New Roman"/>
          <w:sz w:val="24"/>
          <w:szCs w:val="24"/>
        </w:rPr>
        <w:t xml:space="preserve"> du projet « Bâtissons la maison de Dieu ».</w:t>
      </w:r>
    </w:p>
    <w:p w:rsidR="00BE51FE" w:rsidRDefault="00BE51FE" w:rsidP="004B2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8A3" w:rsidRPr="00132BDD" w:rsidRDefault="00BE51FE" w:rsidP="00132BD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4E48EF">
        <w:rPr>
          <w:rFonts w:ascii="Times New Roman" w:hAnsi="Times New Roman" w:cs="Times New Roman"/>
          <w:sz w:val="24"/>
          <w:szCs w:val="24"/>
        </w:rPr>
        <w:t xml:space="preserve">évaluation permettra de déterminer la valeur du projet par son </w:t>
      </w:r>
      <w:r w:rsidR="00E770B9">
        <w:rPr>
          <w:rFonts w:ascii="Times New Roman" w:hAnsi="Times New Roman" w:cs="Times New Roman"/>
          <w:sz w:val="24"/>
          <w:szCs w:val="24"/>
        </w:rPr>
        <w:t xml:space="preserve">efficacité, son </w:t>
      </w:r>
      <w:r w:rsidR="004E48EF">
        <w:rPr>
          <w:rFonts w:ascii="Times New Roman" w:hAnsi="Times New Roman" w:cs="Times New Roman"/>
          <w:sz w:val="24"/>
          <w:szCs w:val="24"/>
        </w:rPr>
        <w:t>efficience</w:t>
      </w:r>
      <w:r w:rsidR="00E770B9">
        <w:rPr>
          <w:rFonts w:ascii="Times New Roman" w:hAnsi="Times New Roman" w:cs="Times New Roman"/>
          <w:sz w:val="24"/>
          <w:szCs w:val="24"/>
        </w:rPr>
        <w:t>, son adéquation</w:t>
      </w:r>
      <w:r w:rsidR="00312936">
        <w:rPr>
          <w:rFonts w:ascii="Times New Roman" w:hAnsi="Times New Roman" w:cs="Times New Roman"/>
          <w:sz w:val="24"/>
          <w:szCs w:val="24"/>
        </w:rPr>
        <w:t xml:space="preserve"> et son impact sur la cible. Ainsi, le Coordonnateur du projet</w:t>
      </w:r>
      <w:r w:rsidR="00BB09A9">
        <w:rPr>
          <w:rFonts w:ascii="Times New Roman" w:hAnsi="Times New Roman" w:cs="Times New Roman"/>
          <w:sz w:val="24"/>
          <w:szCs w:val="24"/>
        </w:rPr>
        <w:t xml:space="preserve"> fournira un rapport final, narratif, écrit</w:t>
      </w:r>
      <w:r w:rsidR="00477C53">
        <w:rPr>
          <w:rFonts w:ascii="Times New Roman" w:hAnsi="Times New Roman" w:cs="Times New Roman"/>
          <w:sz w:val="24"/>
          <w:szCs w:val="24"/>
        </w:rPr>
        <w:t xml:space="preserve"> et financier détaillé à la fin de l’exécution du projet dont une copie </w:t>
      </w:r>
      <w:r w:rsidR="00CC1DE7">
        <w:rPr>
          <w:rFonts w:ascii="Times New Roman" w:hAnsi="Times New Roman" w:cs="Times New Roman"/>
          <w:sz w:val="24"/>
          <w:szCs w:val="24"/>
        </w:rPr>
        <w:t>sera réservée au partenaire et une autre à la représentation nationale.</w:t>
      </w:r>
      <w:r w:rsidR="004E5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DC" w:rsidRDefault="003E45DC" w:rsidP="002D36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E45DC" w:rsidRDefault="003376D2" w:rsidP="00337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COMITE DE PILOTAGE</w:t>
      </w:r>
    </w:p>
    <w:p w:rsidR="003376D2" w:rsidRDefault="00FC7544" w:rsidP="00FC754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8D3282">
        <w:rPr>
          <w:rFonts w:ascii="Times New Roman" w:hAnsi="Times New Roman" w:cs="Times New Roman"/>
          <w:sz w:val="24"/>
          <w:szCs w:val="24"/>
        </w:rPr>
        <w:t>Comité de p</w:t>
      </w:r>
      <w:r>
        <w:rPr>
          <w:rFonts w:ascii="Times New Roman" w:hAnsi="Times New Roman" w:cs="Times New Roman"/>
          <w:sz w:val="24"/>
          <w:szCs w:val="24"/>
        </w:rPr>
        <w:t xml:space="preserve">ilotage </w:t>
      </w:r>
      <w:r w:rsidR="008D3282">
        <w:rPr>
          <w:rFonts w:ascii="Times New Roman" w:hAnsi="Times New Roman" w:cs="Times New Roman"/>
          <w:sz w:val="24"/>
          <w:szCs w:val="24"/>
        </w:rPr>
        <w:t xml:space="preserve"> est un acteur clé dans la conduite du projet</w:t>
      </w:r>
      <w:r w:rsidR="00D26E77">
        <w:rPr>
          <w:rFonts w:ascii="Times New Roman" w:hAnsi="Times New Roman" w:cs="Times New Roman"/>
          <w:sz w:val="24"/>
          <w:szCs w:val="24"/>
        </w:rPr>
        <w:t>. Il assure le bon déroulement des opérations en fonction des objectifs spéc</w:t>
      </w:r>
      <w:r w:rsidR="00571B24">
        <w:rPr>
          <w:rFonts w:ascii="Times New Roman" w:hAnsi="Times New Roman" w:cs="Times New Roman"/>
          <w:sz w:val="24"/>
          <w:szCs w:val="24"/>
        </w:rPr>
        <w:t>i</w:t>
      </w:r>
      <w:r w:rsidR="00D26E77">
        <w:rPr>
          <w:rFonts w:ascii="Times New Roman" w:hAnsi="Times New Roman" w:cs="Times New Roman"/>
          <w:sz w:val="24"/>
          <w:szCs w:val="24"/>
        </w:rPr>
        <w:t xml:space="preserve">fiques et entretient </w:t>
      </w:r>
      <w:r w:rsidR="00636EC6">
        <w:rPr>
          <w:rFonts w:ascii="Times New Roman" w:hAnsi="Times New Roman" w:cs="Times New Roman"/>
          <w:sz w:val="24"/>
          <w:szCs w:val="24"/>
        </w:rPr>
        <w:t>une dynamique au sein des différents acteurs impliqués.</w:t>
      </w:r>
    </w:p>
    <w:p w:rsidR="003048B4" w:rsidRDefault="003048B4" w:rsidP="00FC754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048B4" w:rsidRDefault="003048B4" w:rsidP="00FC754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Comité se présente comme suit :</w:t>
      </w:r>
    </w:p>
    <w:p w:rsidR="00636EC6" w:rsidRDefault="00636EC6" w:rsidP="00636E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78"/>
        <w:gridCol w:w="2700"/>
        <w:gridCol w:w="2564"/>
      </w:tblGrid>
      <w:tr w:rsidR="00BD5C8B" w:rsidTr="00233DDA">
        <w:tc>
          <w:tcPr>
            <w:tcW w:w="3978" w:type="dxa"/>
          </w:tcPr>
          <w:p w:rsidR="00BD5C8B" w:rsidRPr="00BD5C8B" w:rsidRDefault="00BD5C8B" w:rsidP="00BD5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COMMISSION</w:t>
            </w:r>
          </w:p>
        </w:tc>
        <w:tc>
          <w:tcPr>
            <w:tcW w:w="2700" w:type="dxa"/>
          </w:tcPr>
          <w:p w:rsidR="00BD5C8B" w:rsidRPr="00BD5C8B" w:rsidRDefault="00BD5C8B" w:rsidP="00BD5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2564" w:type="dxa"/>
          </w:tcPr>
          <w:p w:rsidR="00BD5C8B" w:rsidRPr="00BD5C8B" w:rsidRDefault="002C6C46" w:rsidP="00BD5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 TELEPHONE</w:t>
            </w:r>
          </w:p>
        </w:tc>
      </w:tr>
      <w:tr w:rsidR="00BD5C8B" w:rsidTr="00233DDA">
        <w:tc>
          <w:tcPr>
            <w:tcW w:w="3978" w:type="dxa"/>
          </w:tcPr>
          <w:p w:rsidR="00BD5C8B" w:rsidRDefault="00CE72C8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Superviseur Général</w:t>
            </w:r>
          </w:p>
        </w:tc>
        <w:tc>
          <w:tcPr>
            <w:tcW w:w="2700" w:type="dxa"/>
          </w:tcPr>
          <w:p w:rsidR="00BD5C8B" w:rsidRDefault="00CE72C8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Jean de Dieu KALUNGA </w:t>
            </w:r>
          </w:p>
        </w:tc>
        <w:tc>
          <w:tcPr>
            <w:tcW w:w="2564" w:type="dxa"/>
          </w:tcPr>
          <w:p w:rsidR="00BD5C8B" w:rsidRDefault="00997597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+243 812874341</w:t>
            </w:r>
          </w:p>
        </w:tc>
      </w:tr>
      <w:tr w:rsidR="00BD5C8B" w:rsidTr="00233DDA">
        <w:tc>
          <w:tcPr>
            <w:tcW w:w="3978" w:type="dxa"/>
          </w:tcPr>
          <w:p w:rsidR="00BD5C8B" w:rsidRDefault="004C2E8C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Coordonnateur du projet</w:t>
            </w:r>
          </w:p>
        </w:tc>
        <w:tc>
          <w:tcPr>
            <w:tcW w:w="2700" w:type="dxa"/>
          </w:tcPr>
          <w:p w:rsidR="00BD5C8B" w:rsidRDefault="004C2E8C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BATUBENGELE</w:t>
            </w:r>
          </w:p>
        </w:tc>
        <w:tc>
          <w:tcPr>
            <w:tcW w:w="2564" w:type="dxa"/>
          </w:tcPr>
          <w:p w:rsidR="00BD5C8B" w:rsidRDefault="004C2E8C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+243 </w:t>
            </w:r>
            <w:r w:rsidR="008F7E48">
              <w:rPr>
                <w:rFonts w:ascii="Times New Roman" w:hAnsi="Times New Roman" w:cs="Times New Roman"/>
                <w:sz w:val="24"/>
                <w:szCs w:val="24"/>
              </w:rPr>
              <w:t>822640203</w:t>
            </w:r>
          </w:p>
        </w:tc>
      </w:tr>
      <w:tr w:rsidR="00BD5C8B" w:rsidTr="00233DDA">
        <w:tc>
          <w:tcPr>
            <w:tcW w:w="3978" w:type="dxa"/>
          </w:tcPr>
          <w:p w:rsidR="00BD5C8B" w:rsidRDefault="00884353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Secrétaire</w:t>
            </w:r>
          </w:p>
        </w:tc>
        <w:tc>
          <w:tcPr>
            <w:tcW w:w="2700" w:type="dxa"/>
          </w:tcPr>
          <w:p w:rsidR="00BD5C8B" w:rsidRDefault="00777E6E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TSHIABU</w:t>
            </w:r>
          </w:p>
        </w:tc>
        <w:tc>
          <w:tcPr>
            <w:tcW w:w="2564" w:type="dxa"/>
          </w:tcPr>
          <w:p w:rsidR="00BD5C8B" w:rsidRDefault="00884353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+243 </w:t>
            </w:r>
            <w:r w:rsidR="00777E6E">
              <w:rPr>
                <w:rFonts w:ascii="Times New Roman" w:hAnsi="Times New Roman" w:cs="Times New Roman"/>
                <w:sz w:val="24"/>
                <w:szCs w:val="24"/>
              </w:rPr>
              <w:t>895566383</w:t>
            </w:r>
          </w:p>
        </w:tc>
      </w:tr>
      <w:tr w:rsidR="00BD5C8B" w:rsidTr="00233DDA">
        <w:tc>
          <w:tcPr>
            <w:tcW w:w="3978" w:type="dxa"/>
          </w:tcPr>
          <w:p w:rsidR="00BD5C8B" w:rsidRDefault="0004406E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Chargé</w:t>
            </w:r>
            <w:r w:rsidR="00233DD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Finance et Communica</w:t>
            </w:r>
            <w:r w:rsidR="00D1100D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2700" w:type="dxa"/>
          </w:tcPr>
          <w:p w:rsidR="00BD5C8B" w:rsidRDefault="00777E6E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MBOMA Dorat</w:t>
            </w:r>
          </w:p>
        </w:tc>
        <w:tc>
          <w:tcPr>
            <w:tcW w:w="2564" w:type="dxa"/>
          </w:tcPr>
          <w:p w:rsidR="00BD5C8B" w:rsidRDefault="00462720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+243</w:t>
            </w:r>
            <w:r w:rsidR="009409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7E6E">
              <w:rPr>
                <w:rFonts w:ascii="Times New Roman" w:hAnsi="Times New Roman" w:cs="Times New Roman"/>
                <w:sz w:val="24"/>
                <w:szCs w:val="24"/>
              </w:rPr>
              <w:t>906146971</w:t>
            </w:r>
          </w:p>
        </w:tc>
      </w:tr>
      <w:tr w:rsidR="00BD5C8B" w:rsidTr="00233DDA">
        <w:tc>
          <w:tcPr>
            <w:tcW w:w="3978" w:type="dxa"/>
          </w:tcPr>
          <w:p w:rsidR="00BD5C8B" w:rsidRDefault="00605398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Chargé de la Logistique</w:t>
            </w:r>
          </w:p>
        </w:tc>
        <w:tc>
          <w:tcPr>
            <w:tcW w:w="2700" w:type="dxa"/>
          </w:tcPr>
          <w:p w:rsidR="00BD5C8B" w:rsidRDefault="00B2092F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Pascal LUMAMI</w:t>
            </w:r>
          </w:p>
        </w:tc>
        <w:tc>
          <w:tcPr>
            <w:tcW w:w="2564" w:type="dxa"/>
          </w:tcPr>
          <w:p w:rsidR="00BD5C8B" w:rsidRDefault="002A3E46" w:rsidP="006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+243 891687159</w:t>
            </w:r>
          </w:p>
        </w:tc>
      </w:tr>
    </w:tbl>
    <w:p w:rsidR="0004050D" w:rsidRDefault="0004050D" w:rsidP="0004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AD8" w:rsidRDefault="009B5AD8" w:rsidP="0004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0D3" w:rsidRDefault="00E81670" w:rsidP="008E10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ainsi que nous vous présentons les besoins budgétaires ci-après en vue d’atteindre nos objectifs</w:t>
      </w:r>
      <w:r w:rsidR="008E10D3">
        <w:rPr>
          <w:rFonts w:ascii="Times New Roman" w:hAnsi="Times New Roman" w:cs="Times New Roman"/>
          <w:sz w:val="24"/>
          <w:szCs w:val="24"/>
        </w:rPr>
        <w:t> :</w:t>
      </w:r>
    </w:p>
    <w:p w:rsidR="008E10D3" w:rsidRDefault="008E10D3" w:rsidP="008E10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0D3" w:rsidRPr="0004050D" w:rsidRDefault="008E10D3" w:rsidP="00040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050D">
        <w:rPr>
          <w:rFonts w:ascii="Times New Roman" w:hAnsi="Times New Roman" w:cs="Times New Roman"/>
          <w:b/>
          <w:sz w:val="24"/>
          <w:szCs w:val="24"/>
        </w:rPr>
        <w:t>ACQUISITION DE DOCUMENTS OFFICIELS</w:t>
      </w:r>
    </w:p>
    <w:p w:rsidR="0004050D" w:rsidRPr="0004050D" w:rsidRDefault="0004050D" w:rsidP="000405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07"/>
        <w:gridCol w:w="3164"/>
        <w:gridCol w:w="882"/>
        <w:gridCol w:w="1116"/>
        <w:gridCol w:w="1376"/>
        <w:gridCol w:w="2097"/>
      </w:tblGrid>
      <w:tr w:rsidR="006A63E3" w:rsidTr="003F4444">
        <w:tc>
          <w:tcPr>
            <w:tcW w:w="607" w:type="dxa"/>
          </w:tcPr>
          <w:p w:rsidR="000C7D55" w:rsidRPr="006A01BE" w:rsidRDefault="006A01BE" w:rsidP="0011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3164" w:type="dxa"/>
          </w:tcPr>
          <w:p w:rsidR="000C7D55" w:rsidRPr="006A01BE" w:rsidRDefault="006A01BE" w:rsidP="0011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1BE">
              <w:rPr>
                <w:rFonts w:ascii="Times New Roman" w:hAnsi="Times New Roman" w:cs="Times New Roman"/>
                <w:b/>
                <w:sz w:val="24"/>
                <w:szCs w:val="24"/>
              </w:rPr>
              <w:t>POSTES BUDGETAIRES</w:t>
            </w:r>
          </w:p>
        </w:tc>
        <w:tc>
          <w:tcPr>
            <w:tcW w:w="882" w:type="dxa"/>
          </w:tcPr>
          <w:p w:rsidR="000C7D55" w:rsidRPr="006A01BE" w:rsidRDefault="00CA5D74" w:rsidP="0011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Qtés</w:t>
            </w:r>
          </w:p>
        </w:tc>
        <w:tc>
          <w:tcPr>
            <w:tcW w:w="1116" w:type="dxa"/>
          </w:tcPr>
          <w:p w:rsidR="000C7D55" w:rsidRPr="006A01BE" w:rsidRDefault="00CA5D74" w:rsidP="0011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PRIX UNIT.</w:t>
            </w:r>
          </w:p>
        </w:tc>
        <w:tc>
          <w:tcPr>
            <w:tcW w:w="1376" w:type="dxa"/>
          </w:tcPr>
          <w:p w:rsidR="000C7D55" w:rsidRPr="006A01BE" w:rsidRDefault="00CA5D74" w:rsidP="0011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PRIX TOT.</w:t>
            </w:r>
          </w:p>
        </w:tc>
        <w:tc>
          <w:tcPr>
            <w:tcW w:w="2097" w:type="dxa"/>
          </w:tcPr>
          <w:p w:rsidR="000C7D55" w:rsidRPr="006A01BE" w:rsidRDefault="00CA5D74" w:rsidP="0011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6A63E3" w:rsidTr="003F4444">
        <w:tc>
          <w:tcPr>
            <w:tcW w:w="607" w:type="dxa"/>
          </w:tcPr>
          <w:p w:rsidR="000C7D55" w:rsidRPr="00F1784B" w:rsidRDefault="00F1784B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4" w:type="dxa"/>
          </w:tcPr>
          <w:p w:rsidR="000C7D55" w:rsidRPr="00F1784B" w:rsidRDefault="00F1784B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Conception</w:t>
            </w:r>
            <w:r w:rsidR="00525DDD">
              <w:rPr>
                <w:rFonts w:ascii="Times New Roman" w:hAnsi="Times New Roman" w:cs="Times New Roman"/>
                <w:sz w:val="24"/>
                <w:szCs w:val="24"/>
              </w:rPr>
              <w:t xml:space="preserve"> des Statuts et Règlement d’Ordre Intérieur</w:t>
            </w:r>
          </w:p>
        </w:tc>
        <w:tc>
          <w:tcPr>
            <w:tcW w:w="882" w:type="dxa"/>
          </w:tcPr>
          <w:p w:rsidR="000C7D55" w:rsidRPr="00F1784B" w:rsidRDefault="005A755B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0C7D55" w:rsidRPr="00F1784B" w:rsidRDefault="005A755B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8311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76" w:type="dxa"/>
          </w:tcPr>
          <w:p w:rsidR="000C7D55" w:rsidRPr="00F1784B" w:rsidRDefault="007854B2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F4E">
              <w:rPr>
                <w:rFonts w:ascii="Times New Roman" w:hAnsi="Times New Roman" w:cs="Times New Roman"/>
                <w:sz w:val="24"/>
                <w:szCs w:val="24"/>
              </w:rPr>
              <w:t>150$</w:t>
            </w:r>
          </w:p>
        </w:tc>
        <w:tc>
          <w:tcPr>
            <w:tcW w:w="2097" w:type="dxa"/>
          </w:tcPr>
          <w:p w:rsidR="000C7D55" w:rsidRPr="00F1784B" w:rsidRDefault="000C7D55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E3" w:rsidTr="003F4444">
        <w:tc>
          <w:tcPr>
            <w:tcW w:w="607" w:type="dxa"/>
          </w:tcPr>
          <w:p w:rsidR="000C7D55" w:rsidRPr="00F1784B" w:rsidRDefault="006466DC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64" w:type="dxa"/>
          </w:tcPr>
          <w:p w:rsidR="000C7D55" w:rsidRPr="00F1784B" w:rsidRDefault="002B4515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Acte Notarié</w:t>
            </w:r>
          </w:p>
        </w:tc>
        <w:tc>
          <w:tcPr>
            <w:tcW w:w="882" w:type="dxa"/>
          </w:tcPr>
          <w:p w:rsidR="000C7D55" w:rsidRPr="00F1784B" w:rsidRDefault="002B4515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0C7D55" w:rsidRPr="00F1784B" w:rsidRDefault="00097F4E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150$</w:t>
            </w:r>
          </w:p>
        </w:tc>
        <w:tc>
          <w:tcPr>
            <w:tcW w:w="1376" w:type="dxa"/>
          </w:tcPr>
          <w:p w:rsidR="000C7D55" w:rsidRPr="00F1784B" w:rsidRDefault="007854B2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F4E">
              <w:rPr>
                <w:rFonts w:ascii="Times New Roman" w:hAnsi="Times New Roman" w:cs="Times New Roman"/>
                <w:sz w:val="24"/>
                <w:szCs w:val="24"/>
              </w:rPr>
              <w:t>150$</w:t>
            </w:r>
          </w:p>
        </w:tc>
        <w:tc>
          <w:tcPr>
            <w:tcW w:w="2097" w:type="dxa"/>
          </w:tcPr>
          <w:p w:rsidR="000C7D55" w:rsidRPr="00F1784B" w:rsidRDefault="000C7D55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E3" w:rsidTr="003F4444">
        <w:tc>
          <w:tcPr>
            <w:tcW w:w="607" w:type="dxa"/>
          </w:tcPr>
          <w:p w:rsidR="000C7D55" w:rsidRPr="00F1784B" w:rsidRDefault="002B4515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64" w:type="dxa"/>
          </w:tcPr>
          <w:p w:rsidR="000C7D55" w:rsidRPr="00F1784B" w:rsidRDefault="00A107B6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F92</w:t>
            </w:r>
          </w:p>
        </w:tc>
        <w:tc>
          <w:tcPr>
            <w:tcW w:w="882" w:type="dxa"/>
          </w:tcPr>
          <w:p w:rsidR="000C7D55" w:rsidRPr="00F1784B" w:rsidRDefault="00A107B6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0C7D55" w:rsidRPr="00F1784B" w:rsidRDefault="003A2FEF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0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0$</w:t>
            </w:r>
          </w:p>
        </w:tc>
        <w:tc>
          <w:tcPr>
            <w:tcW w:w="1376" w:type="dxa"/>
          </w:tcPr>
          <w:p w:rsidR="000C7D55" w:rsidRPr="00F1784B" w:rsidRDefault="003A2FEF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0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0$</w:t>
            </w:r>
          </w:p>
        </w:tc>
        <w:tc>
          <w:tcPr>
            <w:tcW w:w="2097" w:type="dxa"/>
          </w:tcPr>
          <w:p w:rsidR="000C7D55" w:rsidRPr="00F1784B" w:rsidRDefault="000C7D55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74" w:rsidTr="001339D5">
        <w:tc>
          <w:tcPr>
            <w:tcW w:w="9242" w:type="dxa"/>
            <w:gridSpan w:val="6"/>
          </w:tcPr>
          <w:p w:rsidR="000D4D74" w:rsidRPr="00C216E0" w:rsidRDefault="000D4D74" w:rsidP="008E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SOUS-TOTAL </w:t>
            </w:r>
            <w:r w:rsidR="00313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108" w:rsidRPr="00C216E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21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AD2108" w:rsidRPr="00C21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313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AD2108" w:rsidRPr="00C21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 w:rsidR="00CA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19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D2108" w:rsidRPr="00C216E0">
              <w:rPr>
                <w:rFonts w:ascii="Times New Roman" w:hAnsi="Times New Roman" w:cs="Times New Roman"/>
                <w:b/>
                <w:sz w:val="24"/>
                <w:szCs w:val="24"/>
              </w:rPr>
              <w:t>00$</w:t>
            </w:r>
          </w:p>
        </w:tc>
      </w:tr>
      <w:tr w:rsidR="00267B3D" w:rsidTr="0039785F">
        <w:tc>
          <w:tcPr>
            <w:tcW w:w="9242" w:type="dxa"/>
            <w:gridSpan w:val="6"/>
          </w:tcPr>
          <w:p w:rsidR="00267B3D" w:rsidRDefault="00267B3D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3D" w:rsidRPr="00FD53ED" w:rsidRDefault="00FD53ED" w:rsidP="008E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ACHAT D’UNE PARCELLE</w:t>
            </w:r>
          </w:p>
        </w:tc>
      </w:tr>
      <w:tr w:rsidR="006A63E3" w:rsidTr="003F4444">
        <w:tc>
          <w:tcPr>
            <w:tcW w:w="607" w:type="dxa"/>
          </w:tcPr>
          <w:p w:rsidR="000C7D55" w:rsidRPr="00F1784B" w:rsidRDefault="0023523E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4" w:type="dxa"/>
          </w:tcPr>
          <w:p w:rsidR="000C7D55" w:rsidRPr="00F1784B" w:rsidRDefault="00B22819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Parcelle de 22 m/16m</w:t>
            </w:r>
          </w:p>
        </w:tc>
        <w:tc>
          <w:tcPr>
            <w:tcW w:w="882" w:type="dxa"/>
          </w:tcPr>
          <w:p w:rsidR="000C7D55" w:rsidRPr="00F1784B" w:rsidRDefault="006C68D9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0C7D55" w:rsidRPr="00F1784B" w:rsidRDefault="00FB4B93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7500$</w:t>
            </w:r>
          </w:p>
        </w:tc>
        <w:tc>
          <w:tcPr>
            <w:tcW w:w="1376" w:type="dxa"/>
          </w:tcPr>
          <w:p w:rsidR="000C7D55" w:rsidRPr="00F1784B" w:rsidRDefault="007F5C1A" w:rsidP="005A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2097" w:type="dxa"/>
          </w:tcPr>
          <w:p w:rsidR="000C7D55" w:rsidRPr="00F1784B" w:rsidRDefault="000C7D55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9" w:rsidTr="00160070">
        <w:tc>
          <w:tcPr>
            <w:tcW w:w="9242" w:type="dxa"/>
            <w:gridSpan w:val="6"/>
          </w:tcPr>
          <w:p w:rsidR="0004050D" w:rsidRDefault="0004050D" w:rsidP="008E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E9" w:rsidRPr="00F1784B" w:rsidRDefault="006177E3" w:rsidP="008E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SOUS-TOTAL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6E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63D2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21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563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0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3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43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3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216E0">
              <w:rPr>
                <w:rFonts w:ascii="Times New Roman" w:hAnsi="Times New Roman" w:cs="Times New Roman"/>
                <w:b/>
                <w:sz w:val="24"/>
                <w:szCs w:val="24"/>
              </w:rPr>
              <w:t>00$</w:t>
            </w:r>
          </w:p>
        </w:tc>
      </w:tr>
      <w:tr w:rsidR="00113519" w:rsidTr="00EE34BB">
        <w:trPr>
          <w:trHeight w:val="562"/>
        </w:trPr>
        <w:tc>
          <w:tcPr>
            <w:tcW w:w="9242" w:type="dxa"/>
            <w:gridSpan w:val="6"/>
          </w:tcPr>
          <w:p w:rsidR="00113519" w:rsidRDefault="00BD3A4B" w:rsidP="00B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A295A" w:rsidRPr="00F1784B" w:rsidRDefault="00DD03DB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A29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ED7">
              <w:rPr>
                <w:rFonts w:ascii="Times New Roman" w:hAnsi="Times New Roman" w:cs="Times New Roman"/>
                <w:b/>
                <w:sz w:val="24"/>
                <w:szCs w:val="24"/>
              </w:rPr>
              <w:t>MATERIAUX DE CONSTRUCTION</w:t>
            </w:r>
            <w:r w:rsidR="003A2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690F" w:rsidTr="003F4444">
        <w:tc>
          <w:tcPr>
            <w:tcW w:w="607" w:type="dxa"/>
          </w:tcPr>
          <w:p w:rsidR="0054690F" w:rsidRDefault="0058143B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64" w:type="dxa"/>
          </w:tcPr>
          <w:p w:rsidR="0054690F" w:rsidRDefault="0058143B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Madriers </w:t>
            </w:r>
            <w:r w:rsidR="00A31DE5">
              <w:rPr>
                <w:rFonts w:ascii="Times New Roman" w:hAnsi="Times New Roman" w:cs="Times New Roman"/>
                <w:sz w:val="24"/>
                <w:szCs w:val="24"/>
              </w:rPr>
              <w:t>5/10 de 5m</w:t>
            </w:r>
          </w:p>
        </w:tc>
        <w:tc>
          <w:tcPr>
            <w:tcW w:w="882" w:type="dxa"/>
          </w:tcPr>
          <w:p w:rsidR="0054690F" w:rsidRDefault="00932651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</w:tcPr>
          <w:p w:rsidR="0054690F" w:rsidRDefault="00932651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1ED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76" w:type="dxa"/>
          </w:tcPr>
          <w:p w:rsidR="0054690F" w:rsidRDefault="00435163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920$</w:t>
            </w:r>
          </w:p>
        </w:tc>
        <w:tc>
          <w:tcPr>
            <w:tcW w:w="2097" w:type="dxa"/>
          </w:tcPr>
          <w:p w:rsidR="0054690F" w:rsidRPr="00F1784B" w:rsidRDefault="0054690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0F" w:rsidTr="003F4444">
        <w:tc>
          <w:tcPr>
            <w:tcW w:w="607" w:type="dxa"/>
          </w:tcPr>
          <w:p w:rsidR="0054690F" w:rsidRDefault="00435163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64" w:type="dxa"/>
          </w:tcPr>
          <w:p w:rsidR="0054690F" w:rsidRDefault="00DD3579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Chevrons 5/5 de 5m</w:t>
            </w:r>
          </w:p>
        </w:tc>
        <w:tc>
          <w:tcPr>
            <w:tcW w:w="882" w:type="dxa"/>
          </w:tcPr>
          <w:p w:rsidR="0054690F" w:rsidRDefault="008063F3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</w:tcPr>
          <w:p w:rsidR="0054690F" w:rsidRDefault="008063F3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4$</w:t>
            </w:r>
          </w:p>
        </w:tc>
        <w:tc>
          <w:tcPr>
            <w:tcW w:w="1376" w:type="dxa"/>
          </w:tcPr>
          <w:p w:rsidR="0054690F" w:rsidRDefault="00107846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200$</w:t>
            </w:r>
          </w:p>
        </w:tc>
        <w:tc>
          <w:tcPr>
            <w:tcW w:w="2097" w:type="dxa"/>
          </w:tcPr>
          <w:p w:rsidR="0054690F" w:rsidRPr="00F1784B" w:rsidRDefault="0054690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0F" w:rsidTr="003F4444">
        <w:tc>
          <w:tcPr>
            <w:tcW w:w="607" w:type="dxa"/>
          </w:tcPr>
          <w:p w:rsidR="0054690F" w:rsidRDefault="0028607C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4" w:type="dxa"/>
          </w:tcPr>
          <w:p w:rsidR="0054690F" w:rsidRDefault="0028607C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Ciment (sacs)</w:t>
            </w:r>
          </w:p>
        </w:tc>
        <w:tc>
          <w:tcPr>
            <w:tcW w:w="882" w:type="dxa"/>
          </w:tcPr>
          <w:p w:rsidR="0054690F" w:rsidRDefault="006C6637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54690F" w:rsidRDefault="006C6637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9$</w:t>
            </w:r>
          </w:p>
        </w:tc>
        <w:tc>
          <w:tcPr>
            <w:tcW w:w="1376" w:type="dxa"/>
          </w:tcPr>
          <w:p w:rsidR="0054690F" w:rsidRDefault="00CF3B21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135$</w:t>
            </w:r>
          </w:p>
        </w:tc>
        <w:tc>
          <w:tcPr>
            <w:tcW w:w="2097" w:type="dxa"/>
          </w:tcPr>
          <w:p w:rsidR="0054690F" w:rsidRPr="00F1784B" w:rsidRDefault="0054690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0F" w:rsidTr="003F4444">
        <w:tc>
          <w:tcPr>
            <w:tcW w:w="607" w:type="dxa"/>
          </w:tcPr>
          <w:p w:rsidR="0054690F" w:rsidRDefault="00497861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64" w:type="dxa"/>
          </w:tcPr>
          <w:p w:rsidR="0054690F" w:rsidRDefault="00497861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Tôles BG 34</w:t>
            </w:r>
          </w:p>
        </w:tc>
        <w:tc>
          <w:tcPr>
            <w:tcW w:w="882" w:type="dxa"/>
          </w:tcPr>
          <w:p w:rsidR="0054690F" w:rsidRDefault="005674BC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6" w:type="dxa"/>
          </w:tcPr>
          <w:p w:rsidR="0054690F" w:rsidRDefault="005674BC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7$</w:t>
            </w:r>
          </w:p>
        </w:tc>
        <w:tc>
          <w:tcPr>
            <w:tcW w:w="1376" w:type="dxa"/>
          </w:tcPr>
          <w:p w:rsidR="0054690F" w:rsidRDefault="005674BC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490$</w:t>
            </w:r>
          </w:p>
        </w:tc>
        <w:tc>
          <w:tcPr>
            <w:tcW w:w="2097" w:type="dxa"/>
          </w:tcPr>
          <w:p w:rsidR="0054690F" w:rsidRPr="00F1784B" w:rsidRDefault="0054690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0F" w:rsidTr="003F4444">
        <w:tc>
          <w:tcPr>
            <w:tcW w:w="607" w:type="dxa"/>
          </w:tcPr>
          <w:p w:rsidR="0054690F" w:rsidRDefault="00216453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4" w:type="dxa"/>
          </w:tcPr>
          <w:p w:rsidR="0054690F" w:rsidRDefault="00483981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372C96">
              <w:rPr>
                <w:rFonts w:ascii="Times New Roman" w:hAnsi="Times New Roman" w:cs="Times New Roman"/>
                <w:sz w:val="24"/>
                <w:szCs w:val="24"/>
              </w:rPr>
              <w:t>Clous simples</w:t>
            </w:r>
            <w:r w:rsidR="00647AE6">
              <w:rPr>
                <w:rFonts w:ascii="Times New Roman" w:hAnsi="Times New Roman" w:cs="Times New Roman"/>
                <w:sz w:val="24"/>
                <w:szCs w:val="24"/>
              </w:rPr>
              <w:t xml:space="preserve"> (en paquet)</w:t>
            </w:r>
          </w:p>
        </w:tc>
        <w:tc>
          <w:tcPr>
            <w:tcW w:w="882" w:type="dxa"/>
          </w:tcPr>
          <w:p w:rsidR="0054690F" w:rsidRDefault="0054690F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54690F" w:rsidRDefault="0054690F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4690F" w:rsidRDefault="0054690F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4690F" w:rsidRPr="00F1784B" w:rsidRDefault="0054690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0F" w:rsidTr="003F4444">
        <w:tc>
          <w:tcPr>
            <w:tcW w:w="607" w:type="dxa"/>
          </w:tcPr>
          <w:p w:rsidR="0054690F" w:rsidRDefault="0054690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54690F" w:rsidRDefault="00647AE6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10 cm</w:t>
            </w:r>
          </w:p>
        </w:tc>
        <w:tc>
          <w:tcPr>
            <w:tcW w:w="882" w:type="dxa"/>
          </w:tcPr>
          <w:p w:rsidR="0054690F" w:rsidRDefault="00647AE6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54690F" w:rsidRDefault="00216255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2$</w:t>
            </w:r>
          </w:p>
        </w:tc>
        <w:tc>
          <w:tcPr>
            <w:tcW w:w="1376" w:type="dxa"/>
          </w:tcPr>
          <w:p w:rsidR="0054690F" w:rsidRDefault="00216255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24$</w:t>
            </w:r>
          </w:p>
        </w:tc>
        <w:tc>
          <w:tcPr>
            <w:tcW w:w="2097" w:type="dxa"/>
          </w:tcPr>
          <w:p w:rsidR="0054690F" w:rsidRPr="00F1784B" w:rsidRDefault="0054690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0F" w:rsidTr="003F4444">
        <w:tc>
          <w:tcPr>
            <w:tcW w:w="607" w:type="dxa"/>
          </w:tcPr>
          <w:p w:rsidR="0054690F" w:rsidRDefault="0054690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54690F" w:rsidRDefault="00A62FB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6242">
              <w:rPr>
                <w:rFonts w:ascii="Times New Roman" w:hAnsi="Times New Roman" w:cs="Times New Roman"/>
                <w:sz w:val="24"/>
                <w:szCs w:val="24"/>
              </w:rPr>
              <w:t>de 12 cm</w:t>
            </w:r>
          </w:p>
        </w:tc>
        <w:tc>
          <w:tcPr>
            <w:tcW w:w="882" w:type="dxa"/>
          </w:tcPr>
          <w:p w:rsidR="0054690F" w:rsidRDefault="00496242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54690F" w:rsidRDefault="00496242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2$</w:t>
            </w:r>
          </w:p>
        </w:tc>
        <w:tc>
          <w:tcPr>
            <w:tcW w:w="1376" w:type="dxa"/>
          </w:tcPr>
          <w:p w:rsidR="0054690F" w:rsidRDefault="00080A41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14$</w:t>
            </w:r>
          </w:p>
        </w:tc>
        <w:tc>
          <w:tcPr>
            <w:tcW w:w="2097" w:type="dxa"/>
          </w:tcPr>
          <w:p w:rsidR="0054690F" w:rsidRPr="00F1784B" w:rsidRDefault="0054690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0F" w:rsidTr="003F4444">
        <w:tc>
          <w:tcPr>
            <w:tcW w:w="607" w:type="dxa"/>
          </w:tcPr>
          <w:p w:rsidR="0054690F" w:rsidRDefault="0054690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54690F" w:rsidRDefault="00FA091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8 cm</w:t>
            </w:r>
          </w:p>
        </w:tc>
        <w:tc>
          <w:tcPr>
            <w:tcW w:w="882" w:type="dxa"/>
          </w:tcPr>
          <w:p w:rsidR="0054690F" w:rsidRDefault="00FA091F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54690F" w:rsidRDefault="00FA091F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2$</w:t>
            </w:r>
          </w:p>
        </w:tc>
        <w:tc>
          <w:tcPr>
            <w:tcW w:w="1376" w:type="dxa"/>
          </w:tcPr>
          <w:p w:rsidR="0054690F" w:rsidRDefault="00FA091F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10$</w:t>
            </w:r>
          </w:p>
        </w:tc>
        <w:tc>
          <w:tcPr>
            <w:tcW w:w="2097" w:type="dxa"/>
          </w:tcPr>
          <w:p w:rsidR="0054690F" w:rsidRPr="00F1784B" w:rsidRDefault="0054690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5" w:rsidTr="003F4444">
        <w:tc>
          <w:tcPr>
            <w:tcW w:w="607" w:type="dxa"/>
          </w:tcPr>
          <w:p w:rsidR="000F1DD5" w:rsidRDefault="000F1DD5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F1DD5" w:rsidRDefault="00C65391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1396F">
              <w:rPr>
                <w:rFonts w:ascii="Times New Roman" w:hAnsi="Times New Roman" w:cs="Times New Roman"/>
                <w:sz w:val="24"/>
                <w:szCs w:val="24"/>
              </w:rPr>
              <w:t>Clous de tô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(en paquet)</w:t>
            </w:r>
          </w:p>
        </w:tc>
        <w:tc>
          <w:tcPr>
            <w:tcW w:w="882" w:type="dxa"/>
          </w:tcPr>
          <w:p w:rsidR="000F1DD5" w:rsidRDefault="00E3561F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0F1DD5" w:rsidRDefault="00C80050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2.5$</w:t>
            </w:r>
          </w:p>
        </w:tc>
        <w:tc>
          <w:tcPr>
            <w:tcW w:w="1376" w:type="dxa"/>
          </w:tcPr>
          <w:p w:rsidR="000F1DD5" w:rsidRDefault="00C80050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22.5$</w:t>
            </w:r>
          </w:p>
        </w:tc>
        <w:tc>
          <w:tcPr>
            <w:tcW w:w="2097" w:type="dxa"/>
          </w:tcPr>
          <w:p w:rsidR="000F1DD5" w:rsidRPr="00F1784B" w:rsidRDefault="000F1DD5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3F4444">
        <w:tc>
          <w:tcPr>
            <w:tcW w:w="607" w:type="dxa"/>
          </w:tcPr>
          <w:p w:rsidR="00E218AC" w:rsidRDefault="00CE7EFE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4" w:type="dxa"/>
          </w:tcPr>
          <w:p w:rsidR="00E218AC" w:rsidRDefault="00A0539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882" w:type="dxa"/>
          </w:tcPr>
          <w:p w:rsidR="00E218AC" w:rsidRDefault="00E218AC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218AC" w:rsidRDefault="00A0539F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40$</w:t>
            </w:r>
          </w:p>
        </w:tc>
        <w:tc>
          <w:tcPr>
            <w:tcW w:w="1376" w:type="dxa"/>
          </w:tcPr>
          <w:p w:rsidR="00E218AC" w:rsidRDefault="00A0539F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40$</w:t>
            </w:r>
          </w:p>
        </w:tc>
        <w:tc>
          <w:tcPr>
            <w:tcW w:w="2097" w:type="dxa"/>
          </w:tcPr>
          <w:p w:rsidR="00E218AC" w:rsidRPr="00F1784B" w:rsidRDefault="00E218AC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3F4444">
        <w:tc>
          <w:tcPr>
            <w:tcW w:w="607" w:type="dxa"/>
          </w:tcPr>
          <w:p w:rsidR="00E218AC" w:rsidRDefault="00B33D68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4" w:type="dxa"/>
          </w:tcPr>
          <w:p w:rsidR="00E218AC" w:rsidRDefault="00B33D68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d’œuvre</w:t>
            </w:r>
          </w:p>
        </w:tc>
        <w:tc>
          <w:tcPr>
            <w:tcW w:w="882" w:type="dxa"/>
          </w:tcPr>
          <w:p w:rsidR="00E218AC" w:rsidRDefault="00E218AC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218AC" w:rsidRDefault="003F69B7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1376" w:type="dxa"/>
          </w:tcPr>
          <w:p w:rsidR="00E218AC" w:rsidRDefault="003F69B7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2097" w:type="dxa"/>
          </w:tcPr>
          <w:p w:rsidR="00E218AC" w:rsidRPr="00F1784B" w:rsidRDefault="00E218AC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3F4444">
        <w:tc>
          <w:tcPr>
            <w:tcW w:w="607" w:type="dxa"/>
          </w:tcPr>
          <w:p w:rsidR="00E218AC" w:rsidRDefault="0074107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4" w:type="dxa"/>
          </w:tcPr>
          <w:p w:rsidR="00E218AC" w:rsidRDefault="0074107F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Imprévus</w:t>
            </w:r>
          </w:p>
        </w:tc>
        <w:tc>
          <w:tcPr>
            <w:tcW w:w="882" w:type="dxa"/>
          </w:tcPr>
          <w:p w:rsidR="00E218AC" w:rsidRDefault="00E218AC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218AC" w:rsidRDefault="006A63E3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</w:t>
            </w:r>
            <w:r w:rsidR="00B95133">
              <w:rPr>
                <w:rFonts w:ascii="Times New Roman" w:hAnsi="Times New Roman" w:cs="Times New Roman"/>
                <w:sz w:val="24"/>
                <w:szCs w:val="24"/>
              </w:rPr>
              <w:t>55$</w:t>
            </w:r>
          </w:p>
        </w:tc>
        <w:tc>
          <w:tcPr>
            <w:tcW w:w="1376" w:type="dxa"/>
          </w:tcPr>
          <w:p w:rsidR="00E218AC" w:rsidRDefault="006A63E3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1155,55$</w:t>
            </w:r>
          </w:p>
        </w:tc>
        <w:tc>
          <w:tcPr>
            <w:tcW w:w="2097" w:type="dxa"/>
          </w:tcPr>
          <w:p w:rsidR="00E218AC" w:rsidRPr="00F1784B" w:rsidRDefault="00E218AC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3F4444">
        <w:tc>
          <w:tcPr>
            <w:tcW w:w="607" w:type="dxa"/>
          </w:tcPr>
          <w:p w:rsidR="00E218AC" w:rsidRDefault="005349E2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4" w:type="dxa"/>
          </w:tcPr>
          <w:p w:rsidR="00E218AC" w:rsidRDefault="005349E2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Apport local</w:t>
            </w:r>
          </w:p>
        </w:tc>
        <w:tc>
          <w:tcPr>
            <w:tcW w:w="882" w:type="dxa"/>
          </w:tcPr>
          <w:p w:rsidR="00E218AC" w:rsidRDefault="00E218AC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218AC" w:rsidRDefault="00FE7D0F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1376" w:type="dxa"/>
          </w:tcPr>
          <w:p w:rsidR="00E218AC" w:rsidRDefault="00FE7D0F" w:rsidP="0053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500$</w:t>
            </w:r>
          </w:p>
        </w:tc>
        <w:tc>
          <w:tcPr>
            <w:tcW w:w="2097" w:type="dxa"/>
          </w:tcPr>
          <w:p w:rsidR="00E218AC" w:rsidRPr="00F1784B" w:rsidRDefault="00E218AC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44" w:rsidTr="00234752">
        <w:tc>
          <w:tcPr>
            <w:tcW w:w="9242" w:type="dxa"/>
            <w:gridSpan w:val="6"/>
          </w:tcPr>
          <w:p w:rsidR="003F4444" w:rsidRDefault="003F4444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44" w:rsidRPr="00696242" w:rsidRDefault="00696242" w:rsidP="00537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SOUS-TOTAL III                                                                  3</w:t>
            </w:r>
            <w:r w:rsidR="00A3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D5D6E" w:rsidTr="003B074F">
        <w:trPr>
          <w:trHeight w:val="562"/>
        </w:trPr>
        <w:tc>
          <w:tcPr>
            <w:tcW w:w="9242" w:type="dxa"/>
            <w:gridSpan w:val="6"/>
          </w:tcPr>
          <w:p w:rsidR="003D5D6E" w:rsidRDefault="003D5D6E" w:rsidP="0053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9A" w:rsidRPr="00AF4B9A" w:rsidRDefault="00AF4B9A" w:rsidP="00537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COUT TOTAL DU PROJET :                                             </w:t>
            </w:r>
            <w:r w:rsidR="00663DB0">
              <w:rPr>
                <w:rFonts w:ascii="Times New Roman" w:hAnsi="Times New Roman" w:cs="Times New Roman"/>
                <w:b/>
                <w:sz w:val="24"/>
                <w:szCs w:val="24"/>
              </w:rPr>
              <w:t>12 7</w:t>
            </w:r>
            <w:r w:rsidR="00A34074">
              <w:rPr>
                <w:rFonts w:ascii="Times New Roman" w:hAnsi="Times New Roman" w:cs="Times New Roman"/>
                <w:b/>
                <w:sz w:val="24"/>
                <w:szCs w:val="24"/>
              </w:rPr>
              <w:t>11,05</w:t>
            </w:r>
            <w:r w:rsidR="00A34074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:rsidR="00F95BA0" w:rsidRDefault="00F95BA0" w:rsidP="008E1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6D84" w:rsidRDefault="002F34CC" w:rsidP="00F26D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fois ces besoins satisfaits, nous serons à mesure de mettre </w:t>
      </w:r>
      <w:r w:rsidR="00044D47">
        <w:rPr>
          <w:rFonts w:ascii="Times New Roman" w:hAnsi="Times New Roman" w:cs="Times New Roman"/>
          <w:sz w:val="24"/>
          <w:szCs w:val="24"/>
        </w:rPr>
        <w:t xml:space="preserve">en exergue notre plan d’action et de faire avancer l’Eglise Nouvelle </w:t>
      </w:r>
      <w:r w:rsidR="00DA7562">
        <w:rPr>
          <w:rFonts w:ascii="Times New Roman" w:hAnsi="Times New Roman" w:cs="Times New Roman"/>
          <w:sz w:val="24"/>
          <w:szCs w:val="24"/>
        </w:rPr>
        <w:t>Vague du Congo (ENVC)</w:t>
      </w:r>
      <w:r w:rsidR="00BF2314">
        <w:rPr>
          <w:rFonts w:ascii="Times New Roman" w:hAnsi="Times New Roman" w:cs="Times New Roman"/>
          <w:sz w:val="24"/>
          <w:szCs w:val="24"/>
        </w:rPr>
        <w:t xml:space="preserve"> et le Réseau dans une visibilité remarquable.</w:t>
      </w:r>
    </w:p>
    <w:p w:rsidR="00BF2314" w:rsidRDefault="00BF2314" w:rsidP="00BF23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314" w:rsidRPr="00944179" w:rsidRDefault="00E976CB" w:rsidP="00E97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79">
        <w:rPr>
          <w:rFonts w:ascii="Times New Roman" w:hAnsi="Times New Roman" w:cs="Times New Roman"/>
          <w:b/>
          <w:sz w:val="24"/>
          <w:szCs w:val="24"/>
        </w:rPr>
        <w:t xml:space="preserve">Fait à Kinshasa, le </w:t>
      </w:r>
      <w:r w:rsidR="007F0475">
        <w:rPr>
          <w:rFonts w:ascii="Times New Roman" w:hAnsi="Times New Roman" w:cs="Times New Roman"/>
          <w:b/>
          <w:sz w:val="24"/>
          <w:szCs w:val="24"/>
        </w:rPr>
        <w:t xml:space="preserve">     /03</w:t>
      </w:r>
      <w:r w:rsidR="00757D21" w:rsidRPr="00944179">
        <w:rPr>
          <w:rFonts w:ascii="Times New Roman" w:hAnsi="Times New Roman" w:cs="Times New Roman"/>
          <w:b/>
          <w:sz w:val="24"/>
          <w:szCs w:val="24"/>
        </w:rPr>
        <w:t>/2021</w:t>
      </w:r>
    </w:p>
    <w:p w:rsidR="00757D21" w:rsidRPr="00944179" w:rsidRDefault="00757D21" w:rsidP="00E97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21" w:rsidRPr="00944179" w:rsidRDefault="00A35050" w:rsidP="00A350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179">
        <w:rPr>
          <w:rFonts w:ascii="Times New Roman" w:hAnsi="Times New Roman" w:cs="Times New Roman"/>
          <w:b/>
          <w:sz w:val="24"/>
          <w:szCs w:val="24"/>
        </w:rPr>
        <w:t>LE SUPERVISEUR</w:t>
      </w:r>
      <w:r w:rsidRPr="00944179">
        <w:rPr>
          <w:rFonts w:ascii="Times New Roman" w:hAnsi="Times New Roman" w:cs="Times New Roman"/>
          <w:b/>
          <w:sz w:val="24"/>
          <w:szCs w:val="24"/>
        </w:rPr>
        <w:tab/>
      </w:r>
      <w:r w:rsidRPr="00944179">
        <w:rPr>
          <w:rFonts w:ascii="Times New Roman" w:hAnsi="Times New Roman" w:cs="Times New Roman"/>
          <w:b/>
          <w:sz w:val="24"/>
          <w:szCs w:val="24"/>
        </w:rPr>
        <w:tab/>
      </w:r>
      <w:r w:rsidRPr="00944179">
        <w:rPr>
          <w:rFonts w:ascii="Times New Roman" w:hAnsi="Times New Roman" w:cs="Times New Roman"/>
          <w:b/>
          <w:sz w:val="24"/>
          <w:szCs w:val="24"/>
        </w:rPr>
        <w:tab/>
      </w:r>
      <w:r w:rsidRPr="00944179">
        <w:rPr>
          <w:rFonts w:ascii="Times New Roman" w:hAnsi="Times New Roman" w:cs="Times New Roman"/>
          <w:b/>
          <w:sz w:val="24"/>
          <w:szCs w:val="24"/>
        </w:rPr>
        <w:tab/>
      </w:r>
      <w:r w:rsidRPr="00944179">
        <w:rPr>
          <w:rFonts w:ascii="Times New Roman" w:hAnsi="Times New Roman" w:cs="Times New Roman"/>
          <w:b/>
          <w:sz w:val="24"/>
          <w:szCs w:val="24"/>
        </w:rPr>
        <w:tab/>
        <w:t>LE COORDONNATEUR</w:t>
      </w:r>
    </w:p>
    <w:p w:rsidR="00944179" w:rsidRPr="00944179" w:rsidRDefault="00944179" w:rsidP="00A350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179" w:rsidRPr="00944179" w:rsidRDefault="00944179" w:rsidP="00A350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F62" w:rsidRPr="00944179" w:rsidRDefault="006D349C" w:rsidP="00A350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179">
        <w:rPr>
          <w:rFonts w:ascii="Times New Roman" w:hAnsi="Times New Roman" w:cs="Times New Roman"/>
          <w:b/>
          <w:sz w:val="24"/>
          <w:szCs w:val="24"/>
        </w:rPr>
        <w:t>Jean de Dieu KALUNGA</w:t>
      </w:r>
      <w:r w:rsidRPr="00944179">
        <w:rPr>
          <w:rFonts w:ascii="Times New Roman" w:hAnsi="Times New Roman" w:cs="Times New Roman"/>
          <w:b/>
          <w:sz w:val="24"/>
          <w:szCs w:val="24"/>
        </w:rPr>
        <w:tab/>
      </w:r>
      <w:r w:rsidRPr="00944179">
        <w:rPr>
          <w:rFonts w:ascii="Times New Roman" w:hAnsi="Times New Roman" w:cs="Times New Roman"/>
          <w:b/>
          <w:sz w:val="24"/>
          <w:szCs w:val="24"/>
        </w:rPr>
        <w:tab/>
      </w:r>
      <w:r w:rsidRPr="00944179">
        <w:rPr>
          <w:rFonts w:ascii="Times New Roman" w:hAnsi="Times New Roman" w:cs="Times New Roman"/>
          <w:b/>
          <w:sz w:val="24"/>
          <w:szCs w:val="24"/>
        </w:rPr>
        <w:tab/>
      </w:r>
      <w:r w:rsidRPr="00944179">
        <w:rPr>
          <w:rFonts w:ascii="Times New Roman" w:hAnsi="Times New Roman" w:cs="Times New Roman"/>
          <w:b/>
          <w:sz w:val="24"/>
          <w:szCs w:val="24"/>
        </w:rPr>
        <w:tab/>
        <w:t>Joseph BATUBENGELE</w:t>
      </w:r>
    </w:p>
    <w:sectPr w:rsidR="00B76F62" w:rsidRPr="00944179" w:rsidSect="00C5457A">
      <w:pgSz w:w="11906" w:h="16838"/>
      <w:pgMar w:top="171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0284"/>
    <w:multiLevelType w:val="hybridMultilevel"/>
    <w:tmpl w:val="BC8AA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7349"/>
    <w:rsid w:val="000066E8"/>
    <w:rsid w:val="0004050D"/>
    <w:rsid w:val="00042D7E"/>
    <w:rsid w:val="0004406E"/>
    <w:rsid w:val="00044D47"/>
    <w:rsid w:val="00055CD7"/>
    <w:rsid w:val="00080A41"/>
    <w:rsid w:val="00097F4E"/>
    <w:rsid w:val="000C1C2F"/>
    <w:rsid w:val="000C4414"/>
    <w:rsid w:val="000C7D55"/>
    <w:rsid w:val="000D16C8"/>
    <w:rsid w:val="000D4D74"/>
    <w:rsid w:val="000E517E"/>
    <w:rsid w:val="000F1DD5"/>
    <w:rsid w:val="000F2967"/>
    <w:rsid w:val="000F560E"/>
    <w:rsid w:val="00107846"/>
    <w:rsid w:val="00113519"/>
    <w:rsid w:val="0011396F"/>
    <w:rsid w:val="001175CE"/>
    <w:rsid w:val="00121474"/>
    <w:rsid w:val="00132BDD"/>
    <w:rsid w:val="00170CFB"/>
    <w:rsid w:val="0017498B"/>
    <w:rsid w:val="001809FD"/>
    <w:rsid w:val="00181C0C"/>
    <w:rsid w:val="0018538E"/>
    <w:rsid w:val="00191182"/>
    <w:rsid w:val="001926A8"/>
    <w:rsid w:val="00193510"/>
    <w:rsid w:val="001950A5"/>
    <w:rsid w:val="001C1E24"/>
    <w:rsid w:val="001D6D4D"/>
    <w:rsid w:val="001E119A"/>
    <w:rsid w:val="001E58CC"/>
    <w:rsid w:val="0020364E"/>
    <w:rsid w:val="00212027"/>
    <w:rsid w:val="00216255"/>
    <w:rsid w:val="00216453"/>
    <w:rsid w:val="00233DDA"/>
    <w:rsid w:val="0023523E"/>
    <w:rsid w:val="00245438"/>
    <w:rsid w:val="002501CA"/>
    <w:rsid w:val="0025680C"/>
    <w:rsid w:val="00267B3D"/>
    <w:rsid w:val="002856A4"/>
    <w:rsid w:val="0028607C"/>
    <w:rsid w:val="002A1EDA"/>
    <w:rsid w:val="002A20E2"/>
    <w:rsid w:val="002A3E46"/>
    <w:rsid w:val="002B4515"/>
    <w:rsid w:val="002C28EE"/>
    <w:rsid w:val="002C6C46"/>
    <w:rsid w:val="002D36EC"/>
    <w:rsid w:val="002D5E0D"/>
    <w:rsid w:val="002F34CC"/>
    <w:rsid w:val="002F3C9F"/>
    <w:rsid w:val="003048B4"/>
    <w:rsid w:val="00312936"/>
    <w:rsid w:val="00313088"/>
    <w:rsid w:val="003173A4"/>
    <w:rsid w:val="00335C49"/>
    <w:rsid w:val="003376D2"/>
    <w:rsid w:val="00344DF5"/>
    <w:rsid w:val="00352552"/>
    <w:rsid w:val="00357AF7"/>
    <w:rsid w:val="00360159"/>
    <w:rsid w:val="00372C96"/>
    <w:rsid w:val="0038296F"/>
    <w:rsid w:val="003A295A"/>
    <w:rsid w:val="003A2FEF"/>
    <w:rsid w:val="003A48B4"/>
    <w:rsid w:val="003C2746"/>
    <w:rsid w:val="003C5C45"/>
    <w:rsid w:val="003D5D6E"/>
    <w:rsid w:val="003E45DC"/>
    <w:rsid w:val="003F4444"/>
    <w:rsid w:val="003F69B7"/>
    <w:rsid w:val="004152F3"/>
    <w:rsid w:val="00435163"/>
    <w:rsid w:val="00436E39"/>
    <w:rsid w:val="00442A9A"/>
    <w:rsid w:val="00444984"/>
    <w:rsid w:val="00446185"/>
    <w:rsid w:val="00456ABB"/>
    <w:rsid w:val="00462720"/>
    <w:rsid w:val="004656A5"/>
    <w:rsid w:val="00477C53"/>
    <w:rsid w:val="00483981"/>
    <w:rsid w:val="004854A0"/>
    <w:rsid w:val="004954E9"/>
    <w:rsid w:val="00496242"/>
    <w:rsid w:val="00497861"/>
    <w:rsid w:val="004B2E78"/>
    <w:rsid w:val="004C2E8C"/>
    <w:rsid w:val="004D029F"/>
    <w:rsid w:val="004E48EF"/>
    <w:rsid w:val="004E5F69"/>
    <w:rsid w:val="00525DDD"/>
    <w:rsid w:val="00531358"/>
    <w:rsid w:val="005349E2"/>
    <w:rsid w:val="00536AB4"/>
    <w:rsid w:val="0054690F"/>
    <w:rsid w:val="00554927"/>
    <w:rsid w:val="00563D2A"/>
    <w:rsid w:val="005674BC"/>
    <w:rsid w:val="005719A9"/>
    <w:rsid w:val="00571B24"/>
    <w:rsid w:val="0058143B"/>
    <w:rsid w:val="00584830"/>
    <w:rsid w:val="00590924"/>
    <w:rsid w:val="005937E1"/>
    <w:rsid w:val="005A755B"/>
    <w:rsid w:val="005B2FB4"/>
    <w:rsid w:val="00605398"/>
    <w:rsid w:val="006177E3"/>
    <w:rsid w:val="00621F13"/>
    <w:rsid w:val="00624F7C"/>
    <w:rsid w:val="00633EE8"/>
    <w:rsid w:val="00636EC6"/>
    <w:rsid w:val="006466DC"/>
    <w:rsid w:val="00647AE6"/>
    <w:rsid w:val="006623D3"/>
    <w:rsid w:val="00663DB0"/>
    <w:rsid w:val="00665892"/>
    <w:rsid w:val="0068311D"/>
    <w:rsid w:val="00696242"/>
    <w:rsid w:val="006A01BE"/>
    <w:rsid w:val="006A63E3"/>
    <w:rsid w:val="006C6637"/>
    <w:rsid w:val="006C68D9"/>
    <w:rsid w:val="006D349C"/>
    <w:rsid w:val="006E3386"/>
    <w:rsid w:val="006E6C09"/>
    <w:rsid w:val="006F5BCF"/>
    <w:rsid w:val="00703B89"/>
    <w:rsid w:val="0074107F"/>
    <w:rsid w:val="00742A11"/>
    <w:rsid w:val="00757D21"/>
    <w:rsid w:val="00772E56"/>
    <w:rsid w:val="00773BD6"/>
    <w:rsid w:val="00775907"/>
    <w:rsid w:val="00777E6E"/>
    <w:rsid w:val="007854B2"/>
    <w:rsid w:val="00787BA2"/>
    <w:rsid w:val="007A05C6"/>
    <w:rsid w:val="007A0961"/>
    <w:rsid w:val="007C48A5"/>
    <w:rsid w:val="007D1106"/>
    <w:rsid w:val="007F0475"/>
    <w:rsid w:val="007F404E"/>
    <w:rsid w:val="007F412E"/>
    <w:rsid w:val="007F5C1A"/>
    <w:rsid w:val="008063F3"/>
    <w:rsid w:val="008163F1"/>
    <w:rsid w:val="00817C2C"/>
    <w:rsid w:val="008250D6"/>
    <w:rsid w:val="00827A4E"/>
    <w:rsid w:val="00836FD3"/>
    <w:rsid w:val="00864251"/>
    <w:rsid w:val="008678AD"/>
    <w:rsid w:val="008727FE"/>
    <w:rsid w:val="00884353"/>
    <w:rsid w:val="00890E3A"/>
    <w:rsid w:val="00891D59"/>
    <w:rsid w:val="008B5E88"/>
    <w:rsid w:val="008D3282"/>
    <w:rsid w:val="008E10D3"/>
    <w:rsid w:val="008E2808"/>
    <w:rsid w:val="008F21E2"/>
    <w:rsid w:val="008F7E48"/>
    <w:rsid w:val="009215C6"/>
    <w:rsid w:val="00922701"/>
    <w:rsid w:val="0092389E"/>
    <w:rsid w:val="00924E00"/>
    <w:rsid w:val="00932651"/>
    <w:rsid w:val="009409CF"/>
    <w:rsid w:val="00944179"/>
    <w:rsid w:val="00956C94"/>
    <w:rsid w:val="00973C70"/>
    <w:rsid w:val="00997597"/>
    <w:rsid w:val="009B5425"/>
    <w:rsid w:val="009B5AD8"/>
    <w:rsid w:val="009B6288"/>
    <w:rsid w:val="009C5C5B"/>
    <w:rsid w:val="009C7549"/>
    <w:rsid w:val="009D26AB"/>
    <w:rsid w:val="009E691E"/>
    <w:rsid w:val="009F7601"/>
    <w:rsid w:val="00A0539F"/>
    <w:rsid w:val="00A107B6"/>
    <w:rsid w:val="00A13326"/>
    <w:rsid w:val="00A266C5"/>
    <w:rsid w:val="00A31DE5"/>
    <w:rsid w:val="00A34074"/>
    <w:rsid w:val="00A35050"/>
    <w:rsid w:val="00A358A3"/>
    <w:rsid w:val="00A36761"/>
    <w:rsid w:val="00A46840"/>
    <w:rsid w:val="00A62FBF"/>
    <w:rsid w:val="00A67DCA"/>
    <w:rsid w:val="00AA1184"/>
    <w:rsid w:val="00AA3780"/>
    <w:rsid w:val="00AB0E22"/>
    <w:rsid w:val="00AB48C0"/>
    <w:rsid w:val="00AC6A12"/>
    <w:rsid w:val="00AD2108"/>
    <w:rsid w:val="00AD2167"/>
    <w:rsid w:val="00AF4B9A"/>
    <w:rsid w:val="00B002C2"/>
    <w:rsid w:val="00B13048"/>
    <w:rsid w:val="00B2092F"/>
    <w:rsid w:val="00B22819"/>
    <w:rsid w:val="00B2518C"/>
    <w:rsid w:val="00B30BCC"/>
    <w:rsid w:val="00B33D68"/>
    <w:rsid w:val="00B50950"/>
    <w:rsid w:val="00B5106A"/>
    <w:rsid w:val="00B640C8"/>
    <w:rsid w:val="00B66867"/>
    <w:rsid w:val="00B76F62"/>
    <w:rsid w:val="00B95133"/>
    <w:rsid w:val="00BB09A9"/>
    <w:rsid w:val="00BC58AC"/>
    <w:rsid w:val="00BC7232"/>
    <w:rsid w:val="00BD3A4B"/>
    <w:rsid w:val="00BD5C8B"/>
    <w:rsid w:val="00BE3DA6"/>
    <w:rsid w:val="00BE51FE"/>
    <w:rsid w:val="00BF0296"/>
    <w:rsid w:val="00BF2314"/>
    <w:rsid w:val="00BF44F2"/>
    <w:rsid w:val="00C216E0"/>
    <w:rsid w:val="00C23192"/>
    <w:rsid w:val="00C349A0"/>
    <w:rsid w:val="00C50C80"/>
    <w:rsid w:val="00C5446C"/>
    <w:rsid w:val="00C5457A"/>
    <w:rsid w:val="00C63A2B"/>
    <w:rsid w:val="00C65391"/>
    <w:rsid w:val="00C7067E"/>
    <w:rsid w:val="00C72A72"/>
    <w:rsid w:val="00C72BAD"/>
    <w:rsid w:val="00C80050"/>
    <w:rsid w:val="00C80E6F"/>
    <w:rsid w:val="00C92E39"/>
    <w:rsid w:val="00CA2FB6"/>
    <w:rsid w:val="00CA5222"/>
    <w:rsid w:val="00CA5D74"/>
    <w:rsid w:val="00CB4F70"/>
    <w:rsid w:val="00CC1DE7"/>
    <w:rsid w:val="00CC5977"/>
    <w:rsid w:val="00CE4E85"/>
    <w:rsid w:val="00CE72C8"/>
    <w:rsid w:val="00CE7EFE"/>
    <w:rsid w:val="00CF3B21"/>
    <w:rsid w:val="00CF5888"/>
    <w:rsid w:val="00D1100D"/>
    <w:rsid w:val="00D172F0"/>
    <w:rsid w:val="00D22A87"/>
    <w:rsid w:val="00D26E77"/>
    <w:rsid w:val="00D36C05"/>
    <w:rsid w:val="00D437D4"/>
    <w:rsid w:val="00D55FE6"/>
    <w:rsid w:val="00D978A2"/>
    <w:rsid w:val="00DA2ADE"/>
    <w:rsid w:val="00DA7562"/>
    <w:rsid w:val="00DB67C5"/>
    <w:rsid w:val="00DC1A71"/>
    <w:rsid w:val="00DC6ED7"/>
    <w:rsid w:val="00DD03DB"/>
    <w:rsid w:val="00DD3579"/>
    <w:rsid w:val="00E12FDA"/>
    <w:rsid w:val="00E218AC"/>
    <w:rsid w:val="00E3561F"/>
    <w:rsid w:val="00E61805"/>
    <w:rsid w:val="00E770B9"/>
    <w:rsid w:val="00E81670"/>
    <w:rsid w:val="00E976CB"/>
    <w:rsid w:val="00EC704F"/>
    <w:rsid w:val="00ED77BD"/>
    <w:rsid w:val="00EE2662"/>
    <w:rsid w:val="00F01062"/>
    <w:rsid w:val="00F1784B"/>
    <w:rsid w:val="00F26D84"/>
    <w:rsid w:val="00F606D0"/>
    <w:rsid w:val="00F71549"/>
    <w:rsid w:val="00F76BF7"/>
    <w:rsid w:val="00F77349"/>
    <w:rsid w:val="00F804D4"/>
    <w:rsid w:val="00F8415C"/>
    <w:rsid w:val="00F8437E"/>
    <w:rsid w:val="00F914B3"/>
    <w:rsid w:val="00F92D9A"/>
    <w:rsid w:val="00F95BA0"/>
    <w:rsid w:val="00FA091F"/>
    <w:rsid w:val="00FB143E"/>
    <w:rsid w:val="00FB4B93"/>
    <w:rsid w:val="00FC26DA"/>
    <w:rsid w:val="00FC7544"/>
    <w:rsid w:val="00FD53ED"/>
    <w:rsid w:val="00FE1B7A"/>
    <w:rsid w:val="00FE38D4"/>
    <w:rsid w:val="00FE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CD7"/>
    <w:pPr>
      <w:ind w:left="720"/>
      <w:contextualSpacing/>
    </w:pPr>
  </w:style>
  <w:style w:type="table" w:styleId="TableGrid">
    <w:name w:val="Table Grid"/>
    <w:basedOn w:val="TableNormal"/>
    <w:uiPriority w:val="59"/>
    <w:rsid w:val="00BD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501C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01CA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1098</Words>
  <Characters>6259</Characters>
  <Application>Microsoft Office Word</Application>
  <DocSecurity>0</DocSecurity>
  <Lines>52</Lines>
  <Paragraphs>14</Paragraphs>
  <ScaleCrop>false</ScaleCrop>
  <Company> EGLISE NOUVELLE VAGUE DU CONGO          E.N.V.C                                                                        KINSHASA - RDC  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PROJET “BATISSONS LA MAISON DE DIEU”</dc:title>
  <dc:subject/>
  <dc:creator> </dc:creator>
  <cp:keywords/>
  <dc:description/>
  <cp:lastModifiedBy>World Language</cp:lastModifiedBy>
  <cp:revision>304</cp:revision>
  <dcterms:created xsi:type="dcterms:W3CDTF">2009-12-31T22:03:00Z</dcterms:created>
  <dcterms:modified xsi:type="dcterms:W3CDTF">2009-12-31T22:07:00Z</dcterms:modified>
</cp:coreProperties>
</file>